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44FC2" w14:textId="77777777" w:rsidR="008F5024" w:rsidRDefault="008F5024" w:rsidP="00842061">
      <w:pPr>
        <w:pStyle w:val="NoSpacing"/>
        <w:jc w:val="center"/>
        <w:rPr>
          <w:rFonts w:ascii="Algerian" w:hAnsi="Algerian"/>
          <w:sz w:val="28"/>
          <w:szCs w:val="28"/>
          <w:lang w:val="en-US"/>
        </w:rPr>
      </w:pPr>
    </w:p>
    <w:p w14:paraId="160EF83F" w14:textId="77777777" w:rsidR="008F5024" w:rsidRDefault="008F5024" w:rsidP="00842061">
      <w:pPr>
        <w:pStyle w:val="NoSpacing"/>
        <w:jc w:val="center"/>
        <w:rPr>
          <w:rFonts w:ascii="Algerian" w:hAnsi="Algerian"/>
          <w:sz w:val="28"/>
          <w:szCs w:val="28"/>
          <w:lang w:val="en-US"/>
        </w:rPr>
      </w:pPr>
    </w:p>
    <w:p w14:paraId="23E33B9D" w14:textId="11EA79E7" w:rsidR="008F5024" w:rsidRDefault="0021738E" w:rsidP="00842061">
      <w:pPr>
        <w:pStyle w:val="NoSpacing"/>
        <w:jc w:val="center"/>
        <w:rPr>
          <w:rFonts w:ascii="Algerian" w:hAnsi="Algerian"/>
          <w:sz w:val="28"/>
          <w:szCs w:val="28"/>
          <w:lang w:val="en-US"/>
        </w:rPr>
      </w:pPr>
      <w:r>
        <w:rPr>
          <w:noProof/>
          <w:lang w:eastAsia="en-GB"/>
        </w:rPr>
        <w:drawing>
          <wp:inline distT="0" distB="0" distL="0" distR="0" wp14:anchorId="6B535AD9" wp14:editId="77D11F0E">
            <wp:extent cx="1819275" cy="781050"/>
            <wp:effectExtent l="0" t="0" r="9525" b="0"/>
            <wp:docPr id="1" name="Picture 1" descr="C:\Users\Amanda\Downloads\Bere PCC Crow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nda\Downloads\Bere PCC Crow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9275" cy="781050"/>
                    </a:xfrm>
                    <a:prstGeom prst="rect">
                      <a:avLst/>
                    </a:prstGeom>
                    <a:noFill/>
                    <a:ln>
                      <a:noFill/>
                    </a:ln>
                  </pic:spPr>
                </pic:pic>
              </a:graphicData>
            </a:graphic>
          </wp:inline>
        </w:drawing>
      </w:r>
    </w:p>
    <w:p w14:paraId="4DCF4D66" w14:textId="77777777" w:rsidR="008F5024" w:rsidRDefault="008F5024" w:rsidP="00842061">
      <w:pPr>
        <w:pStyle w:val="NoSpacing"/>
        <w:jc w:val="center"/>
        <w:rPr>
          <w:rFonts w:ascii="Algerian" w:hAnsi="Algerian"/>
          <w:sz w:val="28"/>
          <w:szCs w:val="28"/>
          <w:lang w:val="en-US"/>
        </w:rPr>
      </w:pPr>
    </w:p>
    <w:p w14:paraId="4A97C33B" w14:textId="7E344ED3" w:rsidR="00ED1E01" w:rsidRPr="004F44A6" w:rsidRDefault="00842061" w:rsidP="00842061">
      <w:pPr>
        <w:pStyle w:val="NoSpacing"/>
        <w:jc w:val="center"/>
        <w:rPr>
          <w:rFonts w:ascii="Algerian" w:hAnsi="Algerian"/>
          <w:sz w:val="44"/>
          <w:szCs w:val="44"/>
          <w:lang w:val="en-US"/>
        </w:rPr>
      </w:pPr>
      <w:r w:rsidRPr="004F44A6">
        <w:rPr>
          <w:rFonts w:ascii="Algerian" w:hAnsi="Algerian"/>
          <w:sz w:val="44"/>
          <w:szCs w:val="44"/>
          <w:lang w:val="en-US"/>
        </w:rPr>
        <w:t>Bere regis parish council</w:t>
      </w:r>
    </w:p>
    <w:p w14:paraId="6A501B6F" w14:textId="2F7D569F" w:rsidR="00842061" w:rsidRPr="004F44A6" w:rsidRDefault="00842061" w:rsidP="00842061">
      <w:pPr>
        <w:pStyle w:val="NoSpacing"/>
        <w:jc w:val="center"/>
        <w:rPr>
          <w:rFonts w:ascii="Algerian" w:hAnsi="Algerian"/>
          <w:sz w:val="44"/>
          <w:szCs w:val="44"/>
          <w:lang w:val="en-US"/>
        </w:rPr>
      </w:pPr>
      <w:r w:rsidRPr="004F44A6">
        <w:rPr>
          <w:rFonts w:ascii="Algerian" w:hAnsi="Algerian"/>
          <w:sz w:val="44"/>
          <w:szCs w:val="44"/>
          <w:lang w:val="en-US"/>
        </w:rPr>
        <w:t>Grant awarding policy and procedure</w:t>
      </w:r>
    </w:p>
    <w:p w14:paraId="641CAF59" w14:textId="77777777" w:rsidR="00842061" w:rsidRPr="004F44A6" w:rsidRDefault="00842061" w:rsidP="00842061">
      <w:pPr>
        <w:pStyle w:val="NoSpacing"/>
        <w:jc w:val="center"/>
        <w:rPr>
          <w:rFonts w:ascii="Algerian" w:hAnsi="Algerian"/>
          <w:sz w:val="44"/>
          <w:szCs w:val="44"/>
          <w:lang w:val="en-US"/>
        </w:rPr>
      </w:pPr>
    </w:p>
    <w:p w14:paraId="34A504A6" w14:textId="77777777" w:rsidR="00842061" w:rsidRDefault="00842061" w:rsidP="00842061">
      <w:pPr>
        <w:pStyle w:val="NoSpacing"/>
        <w:jc w:val="center"/>
        <w:rPr>
          <w:rFonts w:ascii="Algerian" w:hAnsi="Algerian"/>
          <w:sz w:val="28"/>
          <w:szCs w:val="28"/>
          <w:lang w:val="en-US"/>
        </w:rPr>
      </w:pPr>
    </w:p>
    <w:p w14:paraId="37BBC98B" w14:textId="77777777" w:rsidR="00842061" w:rsidRDefault="00842061" w:rsidP="00842061">
      <w:pPr>
        <w:pStyle w:val="NoSpacing"/>
        <w:jc w:val="center"/>
        <w:rPr>
          <w:rFonts w:ascii="Algerian" w:hAnsi="Algerian"/>
          <w:sz w:val="28"/>
          <w:szCs w:val="28"/>
          <w:lang w:val="en-US"/>
        </w:rPr>
      </w:pPr>
    </w:p>
    <w:p w14:paraId="53393954" w14:textId="77777777" w:rsidR="00842061" w:rsidRDefault="00842061" w:rsidP="00842061">
      <w:pPr>
        <w:pStyle w:val="NoSpacing"/>
        <w:jc w:val="center"/>
        <w:rPr>
          <w:rFonts w:ascii="Algerian" w:hAnsi="Algerian"/>
          <w:sz w:val="28"/>
          <w:szCs w:val="28"/>
          <w:lang w:val="en-US"/>
        </w:rPr>
      </w:pPr>
    </w:p>
    <w:p w14:paraId="570F3056" w14:textId="77777777" w:rsidR="00842061" w:rsidRDefault="00842061" w:rsidP="00842061">
      <w:pPr>
        <w:pStyle w:val="NoSpacing"/>
        <w:jc w:val="center"/>
        <w:rPr>
          <w:rFonts w:ascii="Algerian" w:hAnsi="Algerian"/>
          <w:sz w:val="28"/>
          <w:szCs w:val="28"/>
          <w:lang w:val="en-US"/>
        </w:rPr>
      </w:pPr>
    </w:p>
    <w:p w14:paraId="25A95DC1" w14:textId="77777777" w:rsidR="00842061" w:rsidRDefault="00842061" w:rsidP="00842061">
      <w:pPr>
        <w:pStyle w:val="NoSpacing"/>
        <w:jc w:val="center"/>
        <w:rPr>
          <w:rFonts w:ascii="Algerian" w:hAnsi="Algerian"/>
          <w:sz w:val="28"/>
          <w:szCs w:val="28"/>
          <w:lang w:val="en-US"/>
        </w:rPr>
      </w:pPr>
    </w:p>
    <w:p w14:paraId="2670AFAA" w14:textId="77777777" w:rsidR="00842061" w:rsidRDefault="00842061" w:rsidP="00842061">
      <w:pPr>
        <w:pStyle w:val="NoSpacing"/>
        <w:jc w:val="center"/>
        <w:rPr>
          <w:rFonts w:ascii="Algerian" w:hAnsi="Algerian"/>
          <w:sz w:val="28"/>
          <w:szCs w:val="28"/>
          <w:lang w:val="en-US"/>
        </w:rPr>
      </w:pPr>
    </w:p>
    <w:p w14:paraId="18E04F53" w14:textId="77777777" w:rsidR="00842061" w:rsidRDefault="00842061" w:rsidP="00842061">
      <w:pPr>
        <w:pStyle w:val="NoSpacing"/>
        <w:jc w:val="center"/>
        <w:rPr>
          <w:rFonts w:ascii="Algerian" w:hAnsi="Algerian"/>
          <w:sz w:val="28"/>
          <w:szCs w:val="28"/>
          <w:lang w:val="en-US"/>
        </w:rPr>
      </w:pPr>
    </w:p>
    <w:p w14:paraId="45FA4158" w14:textId="77777777" w:rsidR="00842061" w:rsidRDefault="00842061" w:rsidP="00842061">
      <w:pPr>
        <w:pStyle w:val="NoSpacing"/>
        <w:jc w:val="center"/>
        <w:rPr>
          <w:rFonts w:ascii="Algerian" w:hAnsi="Algerian"/>
          <w:sz w:val="28"/>
          <w:szCs w:val="28"/>
          <w:lang w:val="en-US"/>
        </w:rPr>
      </w:pPr>
    </w:p>
    <w:p w14:paraId="04069E26" w14:textId="77777777" w:rsidR="00842061" w:rsidRDefault="00842061" w:rsidP="00842061">
      <w:pPr>
        <w:pStyle w:val="NoSpacing"/>
        <w:jc w:val="center"/>
        <w:rPr>
          <w:rFonts w:ascii="Algerian" w:hAnsi="Algerian"/>
          <w:sz w:val="28"/>
          <w:szCs w:val="28"/>
          <w:lang w:val="en-US"/>
        </w:rPr>
      </w:pPr>
    </w:p>
    <w:p w14:paraId="1BEC8031" w14:textId="77777777" w:rsidR="00842061" w:rsidRDefault="00842061" w:rsidP="00842061">
      <w:pPr>
        <w:pStyle w:val="NoSpacing"/>
        <w:jc w:val="center"/>
        <w:rPr>
          <w:rFonts w:ascii="Algerian" w:hAnsi="Algerian"/>
          <w:sz w:val="28"/>
          <w:szCs w:val="28"/>
          <w:lang w:val="en-US"/>
        </w:rPr>
      </w:pPr>
    </w:p>
    <w:p w14:paraId="7162FDC6" w14:textId="77777777" w:rsidR="00842061" w:rsidRDefault="00842061" w:rsidP="00842061">
      <w:pPr>
        <w:pStyle w:val="NoSpacing"/>
        <w:jc w:val="center"/>
        <w:rPr>
          <w:rFonts w:ascii="Algerian" w:hAnsi="Algerian"/>
          <w:sz w:val="28"/>
          <w:szCs w:val="28"/>
          <w:lang w:val="en-US"/>
        </w:rPr>
      </w:pPr>
    </w:p>
    <w:p w14:paraId="2C03DD77" w14:textId="77777777" w:rsidR="00842061" w:rsidRDefault="00842061" w:rsidP="00842061">
      <w:pPr>
        <w:pStyle w:val="NoSpacing"/>
        <w:jc w:val="center"/>
        <w:rPr>
          <w:rFonts w:ascii="Algerian" w:hAnsi="Algerian"/>
          <w:sz w:val="28"/>
          <w:szCs w:val="28"/>
          <w:lang w:val="en-US"/>
        </w:rPr>
      </w:pPr>
    </w:p>
    <w:p w14:paraId="4C13823B" w14:textId="77777777" w:rsidR="00842061" w:rsidRDefault="00842061" w:rsidP="00842061">
      <w:pPr>
        <w:pStyle w:val="NoSpacing"/>
        <w:jc w:val="center"/>
        <w:rPr>
          <w:rFonts w:ascii="Algerian" w:hAnsi="Algerian"/>
          <w:sz w:val="28"/>
          <w:szCs w:val="28"/>
          <w:lang w:val="en-US"/>
        </w:rPr>
      </w:pPr>
    </w:p>
    <w:p w14:paraId="4DD10856" w14:textId="77777777" w:rsidR="00842061" w:rsidRDefault="00842061" w:rsidP="00842061">
      <w:pPr>
        <w:pStyle w:val="NoSpacing"/>
        <w:jc w:val="center"/>
        <w:rPr>
          <w:rFonts w:ascii="Algerian" w:hAnsi="Algerian"/>
          <w:sz w:val="28"/>
          <w:szCs w:val="28"/>
          <w:lang w:val="en-US"/>
        </w:rPr>
      </w:pPr>
    </w:p>
    <w:p w14:paraId="2D10FF2D" w14:textId="77777777" w:rsidR="00842061" w:rsidRDefault="00842061" w:rsidP="00842061">
      <w:pPr>
        <w:pStyle w:val="NoSpacing"/>
        <w:jc w:val="center"/>
        <w:rPr>
          <w:rFonts w:ascii="Algerian" w:hAnsi="Algerian"/>
          <w:sz w:val="28"/>
          <w:szCs w:val="28"/>
          <w:lang w:val="en-US"/>
        </w:rPr>
      </w:pPr>
    </w:p>
    <w:p w14:paraId="08607D7E" w14:textId="77777777" w:rsidR="00842061" w:rsidRDefault="00842061" w:rsidP="00842061">
      <w:pPr>
        <w:pStyle w:val="NoSpacing"/>
        <w:jc w:val="center"/>
        <w:rPr>
          <w:rFonts w:ascii="Algerian" w:hAnsi="Algerian"/>
          <w:sz w:val="28"/>
          <w:szCs w:val="28"/>
          <w:lang w:val="en-US"/>
        </w:rPr>
      </w:pPr>
    </w:p>
    <w:p w14:paraId="3B426012" w14:textId="77777777" w:rsidR="00842061" w:rsidRDefault="00842061" w:rsidP="00842061">
      <w:pPr>
        <w:pStyle w:val="NoSpacing"/>
        <w:jc w:val="center"/>
        <w:rPr>
          <w:rFonts w:ascii="Algerian" w:hAnsi="Algerian"/>
          <w:sz w:val="28"/>
          <w:szCs w:val="28"/>
          <w:lang w:val="en-US"/>
        </w:rPr>
      </w:pPr>
    </w:p>
    <w:p w14:paraId="67A04A3C" w14:textId="77777777" w:rsidR="00842061" w:rsidRDefault="00842061" w:rsidP="00842061">
      <w:pPr>
        <w:pStyle w:val="NoSpacing"/>
        <w:jc w:val="center"/>
        <w:rPr>
          <w:rFonts w:ascii="Algerian" w:hAnsi="Algerian"/>
          <w:sz w:val="28"/>
          <w:szCs w:val="28"/>
          <w:lang w:val="en-US"/>
        </w:rPr>
      </w:pPr>
    </w:p>
    <w:p w14:paraId="1C20D55E" w14:textId="6E18E758" w:rsidR="00842061" w:rsidRDefault="00842061" w:rsidP="00296657">
      <w:pPr>
        <w:pStyle w:val="NoSpacing"/>
        <w:jc w:val="right"/>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Adopted: </w:t>
      </w:r>
      <w:r w:rsidR="004F44A6">
        <w:rPr>
          <w:rFonts w:ascii="Times New Roman" w:hAnsi="Times New Roman" w:cs="Times New Roman"/>
          <w:b/>
          <w:bCs/>
          <w:sz w:val="28"/>
          <w:szCs w:val="28"/>
          <w:lang w:val="en-US"/>
        </w:rPr>
        <w:t>November</w:t>
      </w:r>
      <w:r w:rsidR="00296657">
        <w:rPr>
          <w:rFonts w:ascii="Times New Roman" w:hAnsi="Times New Roman" w:cs="Times New Roman"/>
          <w:b/>
          <w:bCs/>
          <w:sz w:val="28"/>
          <w:szCs w:val="28"/>
          <w:lang w:val="en-US"/>
        </w:rPr>
        <w:t xml:space="preserve"> 2025</w:t>
      </w:r>
    </w:p>
    <w:p w14:paraId="3D035142" w14:textId="77777777" w:rsidR="00C35299" w:rsidRDefault="00C35299" w:rsidP="00842061">
      <w:pPr>
        <w:pStyle w:val="NoSpacing"/>
        <w:jc w:val="center"/>
        <w:rPr>
          <w:rFonts w:ascii="Times New Roman" w:hAnsi="Times New Roman" w:cs="Times New Roman"/>
          <w:b/>
          <w:bCs/>
          <w:sz w:val="28"/>
          <w:szCs w:val="28"/>
          <w:lang w:val="en-US"/>
        </w:rPr>
      </w:pPr>
    </w:p>
    <w:p w14:paraId="1BF5A4D3" w14:textId="77777777" w:rsidR="00C35299" w:rsidRDefault="00C35299" w:rsidP="00842061">
      <w:pPr>
        <w:pStyle w:val="NoSpacing"/>
        <w:jc w:val="center"/>
        <w:rPr>
          <w:rFonts w:ascii="Times New Roman" w:hAnsi="Times New Roman" w:cs="Times New Roman"/>
          <w:b/>
          <w:bCs/>
          <w:sz w:val="28"/>
          <w:szCs w:val="28"/>
          <w:lang w:val="en-US"/>
        </w:rPr>
      </w:pPr>
    </w:p>
    <w:p w14:paraId="3A433AE6" w14:textId="77777777" w:rsidR="00C35299" w:rsidRDefault="00C35299" w:rsidP="00842061">
      <w:pPr>
        <w:pStyle w:val="NoSpacing"/>
        <w:jc w:val="center"/>
        <w:rPr>
          <w:rFonts w:ascii="Times New Roman" w:hAnsi="Times New Roman" w:cs="Times New Roman"/>
          <w:b/>
          <w:bCs/>
          <w:sz w:val="28"/>
          <w:szCs w:val="28"/>
          <w:lang w:val="en-US"/>
        </w:rPr>
      </w:pPr>
    </w:p>
    <w:p w14:paraId="2865A5EF" w14:textId="77777777" w:rsidR="00C35299" w:rsidRDefault="00C35299" w:rsidP="00842061">
      <w:pPr>
        <w:pStyle w:val="NoSpacing"/>
        <w:jc w:val="center"/>
        <w:rPr>
          <w:rFonts w:ascii="Times New Roman" w:hAnsi="Times New Roman" w:cs="Times New Roman"/>
          <w:b/>
          <w:bCs/>
          <w:sz w:val="28"/>
          <w:szCs w:val="28"/>
          <w:lang w:val="en-US"/>
        </w:rPr>
      </w:pPr>
    </w:p>
    <w:p w14:paraId="0FAD3D18" w14:textId="77777777" w:rsidR="00C35299" w:rsidRDefault="00C35299" w:rsidP="00842061">
      <w:pPr>
        <w:pStyle w:val="NoSpacing"/>
        <w:jc w:val="center"/>
        <w:rPr>
          <w:rFonts w:ascii="Times New Roman" w:hAnsi="Times New Roman" w:cs="Times New Roman"/>
          <w:b/>
          <w:bCs/>
          <w:sz w:val="28"/>
          <w:szCs w:val="28"/>
          <w:lang w:val="en-US"/>
        </w:rPr>
      </w:pPr>
    </w:p>
    <w:p w14:paraId="120E1F95" w14:textId="77777777" w:rsidR="00C35299" w:rsidRDefault="00C35299" w:rsidP="00842061">
      <w:pPr>
        <w:pStyle w:val="NoSpacing"/>
        <w:jc w:val="center"/>
        <w:rPr>
          <w:rFonts w:ascii="Times New Roman" w:hAnsi="Times New Roman" w:cs="Times New Roman"/>
          <w:b/>
          <w:bCs/>
          <w:sz w:val="28"/>
          <w:szCs w:val="28"/>
          <w:lang w:val="en-US"/>
        </w:rPr>
      </w:pPr>
    </w:p>
    <w:p w14:paraId="26A81800" w14:textId="77777777" w:rsidR="000405E7" w:rsidRDefault="000405E7" w:rsidP="00842061">
      <w:pPr>
        <w:pStyle w:val="NoSpacing"/>
        <w:jc w:val="center"/>
        <w:rPr>
          <w:rFonts w:ascii="Times New Roman" w:hAnsi="Times New Roman" w:cs="Times New Roman"/>
          <w:b/>
          <w:bCs/>
          <w:sz w:val="28"/>
          <w:szCs w:val="28"/>
          <w:lang w:val="en-US"/>
        </w:rPr>
      </w:pPr>
    </w:p>
    <w:p w14:paraId="32679ACA" w14:textId="77777777" w:rsidR="000405E7" w:rsidRDefault="000405E7" w:rsidP="00842061">
      <w:pPr>
        <w:pStyle w:val="NoSpacing"/>
        <w:jc w:val="center"/>
        <w:rPr>
          <w:rFonts w:ascii="Times New Roman" w:hAnsi="Times New Roman" w:cs="Times New Roman"/>
          <w:b/>
          <w:bCs/>
          <w:sz w:val="28"/>
          <w:szCs w:val="28"/>
          <w:lang w:val="en-US"/>
        </w:rPr>
      </w:pPr>
    </w:p>
    <w:p w14:paraId="52785683" w14:textId="77777777" w:rsidR="000405E7" w:rsidRDefault="000405E7" w:rsidP="00842061">
      <w:pPr>
        <w:pStyle w:val="NoSpacing"/>
        <w:jc w:val="center"/>
        <w:rPr>
          <w:rFonts w:ascii="Times New Roman" w:hAnsi="Times New Roman" w:cs="Times New Roman"/>
          <w:b/>
          <w:bCs/>
          <w:sz w:val="28"/>
          <w:szCs w:val="28"/>
          <w:lang w:val="en-US"/>
        </w:rPr>
      </w:pPr>
    </w:p>
    <w:p w14:paraId="0CE5C2F4" w14:textId="77777777" w:rsidR="000405E7" w:rsidRDefault="000405E7" w:rsidP="00842061">
      <w:pPr>
        <w:pStyle w:val="NoSpacing"/>
        <w:jc w:val="center"/>
        <w:rPr>
          <w:rFonts w:ascii="Times New Roman" w:hAnsi="Times New Roman" w:cs="Times New Roman"/>
          <w:b/>
          <w:bCs/>
          <w:sz w:val="28"/>
          <w:szCs w:val="28"/>
          <w:lang w:val="en-US"/>
        </w:rPr>
      </w:pPr>
    </w:p>
    <w:p w14:paraId="48CB6C4C" w14:textId="77777777" w:rsidR="000405E7" w:rsidRDefault="000405E7" w:rsidP="00842061">
      <w:pPr>
        <w:pStyle w:val="NoSpacing"/>
        <w:jc w:val="center"/>
        <w:rPr>
          <w:rFonts w:ascii="Times New Roman" w:hAnsi="Times New Roman" w:cs="Times New Roman"/>
          <w:b/>
          <w:bCs/>
          <w:sz w:val="28"/>
          <w:szCs w:val="28"/>
          <w:lang w:val="en-US"/>
        </w:rPr>
      </w:pPr>
    </w:p>
    <w:p w14:paraId="6639DE76" w14:textId="77777777" w:rsidR="00C35299" w:rsidRDefault="00C35299" w:rsidP="00842061">
      <w:pPr>
        <w:pStyle w:val="NoSpacing"/>
        <w:jc w:val="center"/>
        <w:rPr>
          <w:rFonts w:ascii="Times New Roman" w:hAnsi="Times New Roman" w:cs="Times New Roman"/>
          <w:b/>
          <w:bCs/>
          <w:sz w:val="28"/>
          <w:szCs w:val="28"/>
          <w:lang w:val="en-US"/>
        </w:rPr>
      </w:pPr>
    </w:p>
    <w:p w14:paraId="527E43D0" w14:textId="7F87107A" w:rsidR="00C35299" w:rsidRDefault="00C35299" w:rsidP="002436DF">
      <w:pPr>
        <w:pStyle w:val="NoSpacing"/>
        <w:jc w:val="center"/>
        <w:rPr>
          <w:rFonts w:ascii="Times New Roman" w:hAnsi="Times New Roman" w:cs="Times New Roman"/>
          <w:b/>
          <w:bCs/>
          <w:lang w:val="en-US"/>
        </w:rPr>
      </w:pPr>
    </w:p>
    <w:p w14:paraId="61E1603C" w14:textId="40DCD16E" w:rsidR="002436DF" w:rsidRDefault="002436DF" w:rsidP="002436DF">
      <w:pPr>
        <w:pStyle w:val="NoSpacing"/>
        <w:jc w:val="center"/>
        <w:rPr>
          <w:rFonts w:ascii="Times New Roman" w:hAnsi="Times New Roman" w:cs="Times New Roman"/>
          <w:b/>
          <w:bCs/>
          <w:lang w:val="en-US"/>
        </w:rPr>
      </w:pPr>
      <w:r>
        <w:rPr>
          <w:rFonts w:ascii="Times New Roman" w:hAnsi="Times New Roman" w:cs="Times New Roman"/>
          <w:b/>
          <w:bCs/>
          <w:lang w:val="en-US"/>
        </w:rPr>
        <w:t>Grant Awarding Policy and Procedure</w:t>
      </w:r>
    </w:p>
    <w:p w14:paraId="3160CCAE" w14:textId="77777777" w:rsidR="002436DF" w:rsidRDefault="002436DF" w:rsidP="002436DF">
      <w:pPr>
        <w:pStyle w:val="NoSpacing"/>
        <w:jc w:val="center"/>
        <w:rPr>
          <w:rFonts w:ascii="Times New Roman" w:hAnsi="Times New Roman" w:cs="Times New Roman"/>
          <w:b/>
          <w:bCs/>
          <w:lang w:val="en-US"/>
        </w:rPr>
      </w:pPr>
    </w:p>
    <w:p w14:paraId="2F700439" w14:textId="6C13DDCF" w:rsidR="002436DF" w:rsidRDefault="002436DF" w:rsidP="002436DF">
      <w:pPr>
        <w:pStyle w:val="NoSpacing"/>
        <w:numPr>
          <w:ilvl w:val="0"/>
          <w:numId w:val="1"/>
        </w:numPr>
        <w:jc w:val="both"/>
        <w:rPr>
          <w:rFonts w:ascii="Times New Roman" w:hAnsi="Times New Roman" w:cs="Times New Roman"/>
          <w:b/>
          <w:bCs/>
          <w:lang w:val="en-US"/>
        </w:rPr>
      </w:pPr>
      <w:r>
        <w:rPr>
          <w:rFonts w:ascii="Times New Roman" w:hAnsi="Times New Roman" w:cs="Times New Roman"/>
          <w:b/>
          <w:bCs/>
          <w:lang w:val="en-US"/>
        </w:rPr>
        <w:t>Introduction</w:t>
      </w:r>
    </w:p>
    <w:p w14:paraId="6A49465E" w14:textId="14468986" w:rsidR="002436DF" w:rsidRDefault="005C7AAA" w:rsidP="005C7AAA">
      <w:pPr>
        <w:pStyle w:val="NoSpacing"/>
        <w:ind w:left="720"/>
        <w:jc w:val="both"/>
        <w:rPr>
          <w:rFonts w:ascii="Times New Roman" w:hAnsi="Times New Roman" w:cs="Times New Roman"/>
          <w:lang w:val="en-US"/>
        </w:rPr>
      </w:pPr>
      <w:r>
        <w:rPr>
          <w:rFonts w:ascii="Times New Roman" w:hAnsi="Times New Roman" w:cs="Times New Roman"/>
          <w:lang w:val="en-US"/>
        </w:rPr>
        <w:t>Under the Local Government Act 197, s137, Bere Regis Parish Council (BRPC) has established a General Grants Fund (the balance of which may roll forward from year to year) and, at its discretion</w:t>
      </w:r>
      <w:r w:rsidR="00A60DF1">
        <w:rPr>
          <w:rFonts w:ascii="Times New Roman" w:hAnsi="Times New Roman" w:cs="Times New Roman"/>
          <w:lang w:val="en-US"/>
        </w:rPr>
        <w:t>, may award grants to community organisations in accordance with this policy.</w:t>
      </w:r>
    </w:p>
    <w:p w14:paraId="34885965" w14:textId="77777777" w:rsidR="00C06C6A" w:rsidRDefault="00C06C6A" w:rsidP="005C7AAA">
      <w:pPr>
        <w:pStyle w:val="NoSpacing"/>
        <w:ind w:left="720"/>
        <w:jc w:val="both"/>
        <w:rPr>
          <w:rFonts w:ascii="Times New Roman" w:hAnsi="Times New Roman" w:cs="Times New Roman"/>
          <w:lang w:val="en-US"/>
        </w:rPr>
      </w:pPr>
    </w:p>
    <w:p w14:paraId="204BF57A" w14:textId="36019E06" w:rsidR="00422D57" w:rsidRDefault="00C06C6A" w:rsidP="00422D57">
      <w:pPr>
        <w:pStyle w:val="NoSpacing"/>
        <w:ind w:left="720"/>
        <w:jc w:val="both"/>
        <w:rPr>
          <w:rFonts w:ascii="Times New Roman" w:hAnsi="Times New Roman" w:cs="Times New Roman"/>
          <w:lang w:val="en-US"/>
        </w:rPr>
      </w:pPr>
      <w:r>
        <w:rPr>
          <w:rFonts w:ascii="Times New Roman" w:hAnsi="Times New Roman" w:cs="Times New Roman"/>
          <w:lang w:val="en-US"/>
        </w:rPr>
        <w:t xml:space="preserve">The sum to be allocated to the Council’s Grants Budget will be set annually as part of the Council’s budget-setting process and is subject to the Section </w:t>
      </w:r>
      <w:r w:rsidR="00DD605F">
        <w:rPr>
          <w:rFonts w:ascii="Times New Roman" w:hAnsi="Times New Roman" w:cs="Times New Roman"/>
          <w:lang w:val="en-US"/>
        </w:rPr>
        <w:t xml:space="preserve">137 restrictions. </w:t>
      </w:r>
      <w:r w:rsidR="00DD605F">
        <w:rPr>
          <w:rStyle w:val="EndnoteReference"/>
          <w:rFonts w:ascii="Times New Roman" w:hAnsi="Times New Roman" w:cs="Times New Roman"/>
          <w:lang w:val="en-US"/>
        </w:rPr>
        <w:endnoteReference w:id="1"/>
      </w:r>
    </w:p>
    <w:p w14:paraId="70FF2773" w14:textId="77777777" w:rsidR="00422D57" w:rsidRDefault="00422D57" w:rsidP="00422D57">
      <w:pPr>
        <w:pStyle w:val="NoSpacing"/>
        <w:jc w:val="both"/>
        <w:rPr>
          <w:rFonts w:ascii="Times New Roman" w:hAnsi="Times New Roman" w:cs="Times New Roman"/>
          <w:lang w:val="en-US"/>
        </w:rPr>
      </w:pPr>
    </w:p>
    <w:p w14:paraId="1E5EF2FE" w14:textId="4B61006F" w:rsidR="00422D57" w:rsidRDefault="00422D57" w:rsidP="00422D57">
      <w:pPr>
        <w:pStyle w:val="NoSpacing"/>
        <w:numPr>
          <w:ilvl w:val="0"/>
          <w:numId w:val="1"/>
        </w:numPr>
        <w:jc w:val="both"/>
        <w:rPr>
          <w:rFonts w:ascii="Times New Roman" w:hAnsi="Times New Roman" w:cs="Times New Roman"/>
          <w:b/>
          <w:bCs/>
          <w:lang w:val="en-US"/>
        </w:rPr>
      </w:pPr>
      <w:r>
        <w:rPr>
          <w:rFonts w:ascii="Times New Roman" w:hAnsi="Times New Roman" w:cs="Times New Roman"/>
          <w:b/>
          <w:bCs/>
          <w:lang w:val="en-US"/>
        </w:rPr>
        <w:t>Scope</w:t>
      </w:r>
    </w:p>
    <w:p w14:paraId="23D84C39" w14:textId="04531C76" w:rsidR="00422D57" w:rsidRDefault="00422D57" w:rsidP="00422D57">
      <w:pPr>
        <w:pStyle w:val="NoSpacing"/>
        <w:ind w:left="720"/>
        <w:jc w:val="both"/>
        <w:rPr>
          <w:rFonts w:ascii="Times New Roman" w:hAnsi="Times New Roman" w:cs="Times New Roman"/>
          <w:lang w:val="en-US"/>
        </w:rPr>
      </w:pPr>
      <w:r>
        <w:rPr>
          <w:rFonts w:ascii="Times New Roman" w:hAnsi="Times New Roman" w:cs="Times New Roman"/>
          <w:lang w:val="en-US"/>
        </w:rPr>
        <w:t>This policy is available to local clubs, societies and community organisations within the Parish boundaries, who are able to demonstrate that their activities provide benefit to the local community through:</w:t>
      </w:r>
    </w:p>
    <w:p w14:paraId="19C5585D" w14:textId="77777777" w:rsidR="00422D57" w:rsidRDefault="00422D57" w:rsidP="00422D57">
      <w:pPr>
        <w:pStyle w:val="NoSpacing"/>
        <w:ind w:left="720"/>
        <w:jc w:val="both"/>
        <w:rPr>
          <w:rFonts w:ascii="Times New Roman" w:hAnsi="Times New Roman" w:cs="Times New Roman"/>
          <w:lang w:val="en-US"/>
        </w:rPr>
      </w:pPr>
    </w:p>
    <w:p w14:paraId="7ED48004" w14:textId="74FCDF77" w:rsidR="00422D57" w:rsidRDefault="00A77B9B" w:rsidP="00A77B9B">
      <w:pPr>
        <w:pStyle w:val="NoSpacing"/>
        <w:numPr>
          <w:ilvl w:val="0"/>
          <w:numId w:val="2"/>
        </w:numPr>
        <w:jc w:val="both"/>
        <w:rPr>
          <w:rFonts w:ascii="Times New Roman" w:hAnsi="Times New Roman" w:cs="Times New Roman"/>
          <w:lang w:val="en-US"/>
        </w:rPr>
      </w:pPr>
      <w:r>
        <w:rPr>
          <w:rFonts w:ascii="Times New Roman" w:hAnsi="Times New Roman" w:cs="Times New Roman"/>
          <w:lang w:val="en-US"/>
        </w:rPr>
        <w:t>Providing or enhancing a community service</w:t>
      </w:r>
    </w:p>
    <w:p w14:paraId="720C2F73" w14:textId="48B09056" w:rsidR="00A77B9B" w:rsidRDefault="00A77B9B" w:rsidP="00A77B9B">
      <w:pPr>
        <w:pStyle w:val="NoSpacing"/>
        <w:numPr>
          <w:ilvl w:val="0"/>
          <w:numId w:val="2"/>
        </w:numPr>
        <w:jc w:val="both"/>
        <w:rPr>
          <w:rFonts w:ascii="Times New Roman" w:hAnsi="Times New Roman" w:cs="Times New Roman"/>
          <w:lang w:val="en-US"/>
        </w:rPr>
      </w:pPr>
      <w:r>
        <w:rPr>
          <w:rFonts w:ascii="Times New Roman" w:hAnsi="Times New Roman" w:cs="Times New Roman"/>
          <w:lang w:val="en-US"/>
        </w:rPr>
        <w:t>Improving the quality of life in the parish including through local amenity improvement</w:t>
      </w:r>
    </w:p>
    <w:p w14:paraId="2206F4B3" w14:textId="153F4CBC" w:rsidR="00A77B9B" w:rsidRDefault="00A77B9B" w:rsidP="00A77B9B">
      <w:pPr>
        <w:pStyle w:val="NoSpacing"/>
        <w:numPr>
          <w:ilvl w:val="0"/>
          <w:numId w:val="2"/>
        </w:numPr>
        <w:jc w:val="both"/>
        <w:rPr>
          <w:rFonts w:ascii="Times New Roman" w:hAnsi="Times New Roman" w:cs="Times New Roman"/>
          <w:lang w:val="en-US"/>
        </w:rPr>
      </w:pPr>
      <w:r>
        <w:rPr>
          <w:rFonts w:ascii="Times New Roman" w:hAnsi="Times New Roman" w:cs="Times New Roman"/>
          <w:lang w:val="en-US"/>
        </w:rPr>
        <w:t>Enhancing the environment</w:t>
      </w:r>
    </w:p>
    <w:p w14:paraId="2A9E0D91" w14:textId="5D926AFC" w:rsidR="00A77B9B" w:rsidRDefault="00A77B9B" w:rsidP="00A77B9B">
      <w:pPr>
        <w:pStyle w:val="NoSpacing"/>
        <w:numPr>
          <w:ilvl w:val="0"/>
          <w:numId w:val="2"/>
        </w:numPr>
        <w:jc w:val="both"/>
        <w:rPr>
          <w:rFonts w:ascii="Times New Roman" w:hAnsi="Times New Roman" w:cs="Times New Roman"/>
          <w:lang w:val="en-US"/>
        </w:rPr>
      </w:pPr>
      <w:r>
        <w:rPr>
          <w:rFonts w:ascii="Times New Roman" w:hAnsi="Times New Roman" w:cs="Times New Roman"/>
          <w:lang w:val="en-US"/>
        </w:rPr>
        <w:t>Positive promotion of Bere Regis itself</w:t>
      </w:r>
    </w:p>
    <w:p w14:paraId="29B5A017" w14:textId="77777777" w:rsidR="00A77B9B" w:rsidRDefault="00A77B9B" w:rsidP="00A77B9B">
      <w:pPr>
        <w:pStyle w:val="NoSpacing"/>
        <w:jc w:val="both"/>
        <w:rPr>
          <w:rFonts w:ascii="Times New Roman" w:hAnsi="Times New Roman" w:cs="Times New Roman"/>
          <w:lang w:val="en-US"/>
        </w:rPr>
      </w:pPr>
    </w:p>
    <w:p w14:paraId="15B485FD" w14:textId="00B0D8E5" w:rsidR="00892376" w:rsidRPr="00892376" w:rsidRDefault="00892376" w:rsidP="00892376">
      <w:pPr>
        <w:pStyle w:val="NoSpacing"/>
        <w:numPr>
          <w:ilvl w:val="0"/>
          <w:numId w:val="1"/>
        </w:numPr>
        <w:jc w:val="both"/>
        <w:rPr>
          <w:rFonts w:ascii="Times New Roman" w:hAnsi="Times New Roman" w:cs="Times New Roman"/>
          <w:b/>
          <w:bCs/>
          <w:lang w:val="en-US"/>
        </w:rPr>
      </w:pPr>
      <w:r>
        <w:rPr>
          <w:rFonts w:ascii="Times New Roman" w:hAnsi="Times New Roman" w:cs="Times New Roman"/>
          <w:b/>
          <w:bCs/>
          <w:lang w:val="en-US"/>
        </w:rPr>
        <w:t xml:space="preserve">General </w:t>
      </w:r>
    </w:p>
    <w:p w14:paraId="3630544C" w14:textId="1FC8722E" w:rsidR="00892376" w:rsidRDefault="00892376" w:rsidP="00892376">
      <w:pPr>
        <w:pStyle w:val="NoSpacing"/>
        <w:ind w:left="720"/>
        <w:jc w:val="both"/>
        <w:rPr>
          <w:rFonts w:ascii="Times New Roman" w:hAnsi="Times New Roman" w:cs="Times New Roman"/>
          <w:lang w:val="en-US"/>
        </w:rPr>
      </w:pPr>
      <w:r>
        <w:rPr>
          <w:rFonts w:ascii="Times New Roman" w:hAnsi="Times New Roman" w:cs="Times New Roman"/>
          <w:lang w:val="en-US"/>
        </w:rPr>
        <w:t>The contribution made by many organisations and community groups to the well-being of the local community is recognised by the BRPC as important to our residents.</w:t>
      </w:r>
    </w:p>
    <w:p w14:paraId="57D7E269" w14:textId="77777777" w:rsidR="00892376" w:rsidRDefault="00892376" w:rsidP="00892376">
      <w:pPr>
        <w:pStyle w:val="NoSpacing"/>
        <w:ind w:left="720"/>
        <w:jc w:val="both"/>
        <w:rPr>
          <w:rFonts w:ascii="Times New Roman" w:hAnsi="Times New Roman" w:cs="Times New Roman"/>
          <w:lang w:val="en-US"/>
        </w:rPr>
      </w:pPr>
    </w:p>
    <w:p w14:paraId="2D4EEE3A" w14:textId="7BC769DC" w:rsidR="00892376" w:rsidRDefault="006346AF" w:rsidP="00892376">
      <w:pPr>
        <w:pStyle w:val="NoSpacing"/>
        <w:ind w:left="720"/>
        <w:jc w:val="both"/>
        <w:rPr>
          <w:rFonts w:ascii="Times New Roman" w:hAnsi="Times New Roman" w:cs="Times New Roman"/>
          <w:lang w:val="en-US"/>
        </w:rPr>
      </w:pPr>
      <w:r>
        <w:rPr>
          <w:rFonts w:ascii="Times New Roman" w:hAnsi="Times New Roman" w:cs="Times New Roman"/>
          <w:lang w:val="en-US"/>
        </w:rPr>
        <w:t>The purpose of any grant given by BRPC is to support initiatives, programmes or services within the local community for the benefit of the residents of Bere Regis that are not otherwise funded by Dorset Council</w:t>
      </w:r>
      <w:r w:rsidR="00E47A0F">
        <w:rPr>
          <w:rFonts w:ascii="Times New Roman" w:hAnsi="Times New Roman" w:cs="Times New Roman"/>
          <w:lang w:val="en-US"/>
        </w:rPr>
        <w:t xml:space="preserve"> or any other statutory body.</w:t>
      </w:r>
    </w:p>
    <w:p w14:paraId="589732B9" w14:textId="77777777" w:rsidR="006346AF" w:rsidRDefault="006346AF" w:rsidP="00892376">
      <w:pPr>
        <w:pStyle w:val="NoSpacing"/>
        <w:ind w:left="720"/>
        <w:jc w:val="both"/>
        <w:rPr>
          <w:rFonts w:ascii="Times New Roman" w:hAnsi="Times New Roman" w:cs="Times New Roman"/>
          <w:lang w:val="en-US"/>
        </w:rPr>
      </w:pPr>
    </w:p>
    <w:p w14:paraId="7C0D3DB7" w14:textId="331E89E2" w:rsidR="006346AF" w:rsidRDefault="006346AF" w:rsidP="00892376">
      <w:pPr>
        <w:pStyle w:val="NoSpacing"/>
        <w:ind w:left="720"/>
        <w:jc w:val="both"/>
        <w:rPr>
          <w:rFonts w:ascii="Times New Roman" w:hAnsi="Times New Roman" w:cs="Times New Roman"/>
          <w:lang w:val="en-US"/>
        </w:rPr>
      </w:pPr>
      <w:r>
        <w:rPr>
          <w:rFonts w:ascii="Times New Roman" w:hAnsi="Times New Roman" w:cs="Times New Roman"/>
          <w:lang w:val="en-US"/>
        </w:rPr>
        <w:t xml:space="preserve">It is important that each application is supported by the detailed information called for on the application form. </w:t>
      </w:r>
    </w:p>
    <w:p w14:paraId="4E4FA849" w14:textId="77777777" w:rsidR="006346AF" w:rsidRDefault="006346AF" w:rsidP="006346AF">
      <w:pPr>
        <w:pStyle w:val="NoSpacing"/>
        <w:jc w:val="both"/>
        <w:rPr>
          <w:rFonts w:ascii="Times New Roman" w:hAnsi="Times New Roman" w:cs="Times New Roman"/>
          <w:lang w:val="en-US"/>
        </w:rPr>
      </w:pPr>
    </w:p>
    <w:p w14:paraId="1D5F4FD5" w14:textId="6165A239" w:rsidR="006346AF" w:rsidRPr="006346AF" w:rsidRDefault="006346AF" w:rsidP="006346AF">
      <w:pPr>
        <w:pStyle w:val="NoSpacing"/>
        <w:numPr>
          <w:ilvl w:val="0"/>
          <w:numId w:val="1"/>
        </w:numPr>
        <w:jc w:val="both"/>
        <w:rPr>
          <w:rFonts w:ascii="Times New Roman" w:hAnsi="Times New Roman" w:cs="Times New Roman"/>
          <w:b/>
          <w:bCs/>
          <w:lang w:val="en-US"/>
        </w:rPr>
      </w:pPr>
      <w:r>
        <w:rPr>
          <w:rFonts w:ascii="Times New Roman" w:hAnsi="Times New Roman" w:cs="Times New Roman"/>
          <w:b/>
          <w:bCs/>
          <w:lang w:val="en-US"/>
        </w:rPr>
        <w:t xml:space="preserve">Conditions of Funding </w:t>
      </w:r>
    </w:p>
    <w:p w14:paraId="00C03488" w14:textId="6956D324" w:rsidR="006346AF" w:rsidRDefault="006346AF" w:rsidP="006238FF">
      <w:pPr>
        <w:pStyle w:val="NoSpacing"/>
        <w:numPr>
          <w:ilvl w:val="1"/>
          <w:numId w:val="5"/>
        </w:numPr>
        <w:jc w:val="both"/>
        <w:rPr>
          <w:rFonts w:ascii="Times New Roman" w:hAnsi="Times New Roman" w:cs="Times New Roman"/>
          <w:lang w:val="en-US"/>
        </w:rPr>
      </w:pPr>
      <w:r>
        <w:rPr>
          <w:rFonts w:ascii="Times New Roman" w:hAnsi="Times New Roman" w:cs="Times New Roman"/>
          <w:lang w:val="en-US"/>
        </w:rPr>
        <w:t>Applicants must be non-profit making or charitable in their primary function</w:t>
      </w:r>
      <w:r w:rsidR="008A2ECC">
        <w:rPr>
          <w:rFonts w:ascii="Times New Roman" w:hAnsi="Times New Roman" w:cs="Times New Roman"/>
          <w:lang w:val="en-US"/>
        </w:rPr>
        <w:t>.</w:t>
      </w:r>
    </w:p>
    <w:p w14:paraId="5AB49775" w14:textId="77777777" w:rsidR="00C01200" w:rsidRDefault="00C01200" w:rsidP="006346AF">
      <w:pPr>
        <w:pStyle w:val="NoSpacing"/>
        <w:ind w:left="720"/>
        <w:jc w:val="both"/>
        <w:rPr>
          <w:rFonts w:ascii="Times New Roman" w:hAnsi="Times New Roman" w:cs="Times New Roman"/>
          <w:lang w:val="en-US"/>
        </w:rPr>
      </w:pPr>
    </w:p>
    <w:p w14:paraId="25EA94D2" w14:textId="5DF8F469" w:rsidR="0065696D" w:rsidRDefault="0065696D" w:rsidP="006238FF">
      <w:pPr>
        <w:pStyle w:val="NoSpacing"/>
        <w:numPr>
          <w:ilvl w:val="1"/>
          <w:numId w:val="5"/>
        </w:numPr>
        <w:jc w:val="both"/>
        <w:rPr>
          <w:rFonts w:ascii="Times New Roman" w:hAnsi="Times New Roman" w:cs="Times New Roman"/>
          <w:lang w:val="en-US"/>
        </w:rPr>
      </w:pPr>
      <w:r>
        <w:rPr>
          <w:rFonts w:ascii="Times New Roman" w:hAnsi="Times New Roman" w:cs="Times New Roman"/>
          <w:lang w:val="en-US"/>
        </w:rPr>
        <w:t>Applications will not be accepted from:</w:t>
      </w:r>
    </w:p>
    <w:p w14:paraId="0622AB49" w14:textId="77777777" w:rsidR="0065696D" w:rsidRDefault="0065696D" w:rsidP="006346AF">
      <w:pPr>
        <w:pStyle w:val="NoSpacing"/>
        <w:ind w:left="720"/>
        <w:jc w:val="both"/>
        <w:rPr>
          <w:rFonts w:ascii="Times New Roman" w:hAnsi="Times New Roman" w:cs="Times New Roman"/>
          <w:lang w:val="en-US"/>
        </w:rPr>
      </w:pPr>
    </w:p>
    <w:p w14:paraId="741EFA8C" w14:textId="342BD546" w:rsidR="0065696D" w:rsidRDefault="0065696D" w:rsidP="0065696D">
      <w:pPr>
        <w:pStyle w:val="NoSpacing"/>
        <w:numPr>
          <w:ilvl w:val="0"/>
          <w:numId w:val="3"/>
        </w:numPr>
        <w:jc w:val="both"/>
        <w:rPr>
          <w:rFonts w:ascii="Times New Roman" w:hAnsi="Times New Roman" w:cs="Times New Roman"/>
          <w:lang w:val="en-US"/>
        </w:rPr>
      </w:pPr>
      <w:r>
        <w:rPr>
          <w:rFonts w:ascii="Times New Roman" w:hAnsi="Times New Roman" w:cs="Times New Roman"/>
          <w:lang w:val="en-US"/>
        </w:rPr>
        <w:t>Individuals</w:t>
      </w:r>
    </w:p>
    <w:p w14:paraId="21058FA3" w14:textId="64D321C4" w:rsidR="0065696D" w:rsidRDefault="0065696D" w:rsidP="0065696D">
      <w:pPr>
        <w:pStyle w:val="NoSpacing"/>
        <w:numPr>
          <w:ilvl w:val="0"/>
          <w:numId w:val="3"/>
        </w:numPr>
        <w:jc w:val="both"/>
        <w:rPr>
          <w:rFonts w:ascii="Times New Roman" w:hAnsi="Times New Roman" w:cs="Times New Roman"/>
          <w:lang w:val="en-US"/>
        </w:rPr>
      </w:pPr>
      <w:r>
        <w:rPr>
          <w:rFonts w:ascii="Times New Roman" w:hAnsi="Times New Roman" w:cs="Times New Roman"/>
          <w:lang w:val="en-US"/>
        </w:rPr>
        <w:t>Any organisation intending to support or oppose any particular political party or to discriminate on the grounds of race or religion</w:t>
      </w:r>
    </w:p>
    <w:p w14:paraId="66E30B52" w14:textId="13C3CCE6" w:rsidR="0065696D" w:rsidRDefault="0065696D" w:rsidP="0065696D">
      <w:pPr>
        <w:pStyle w:val="NoSpacing"/>
        <w:numPr>
          <w:ilvl w:val="0"/>
          <w:numId w:val="3"/>
        </w:numPr>
        <w:jc w:val="both"/>
        <w:rPr>
          <w:rFonts w:ascii="Times New Roman" w:hAnsi="Times New Roman" w:cs="Times New Roman"/>
          <w:lang w:val="en-US"/>
        </w:rPr>
      </w:pPr>
      <w:r>
        <w:rPr>
          <w:rFonts w:ascii="Times New Roman" w:hAnsi="Times New Roman" w:cs="Times New Roman"/>
          <w:lang w:val="en-US"/>
        </w:rPr>
        <w:t xml:space="preserve">Profit or surplus making </w:t>
      </w:r>
      <w:r w:rsidR="00F21CFD">
        <w:rPr>
          <w:rFonts w:ascii="Times New Roman" w:hAnsi="Times New Roman" w:cs="Times New Roman"/>
          <w:lang w:val="en-US"/>
        </w:rPr>
        <w:t>private businesses</w:t>
      </w:r>
    </w:p>
    <w:p w14:paraId="4182543C" w14:textId="3CC50625" w:rsidR="00F21CFD" w:rsidRDefault="00F21CFD" w:rsidP="0065696D">
      <w:pPr>
        <w:pStyle w:val="NoSpacing"/>
        <w:numPr>
          <w:ilvl w:val="0"/>
          <w:numId w:val="3"/>
        </w:numPr>
        <w:jc w:val="both"/>
        <w:rPr>
          <w:rFonts w:ascii="Times New Roman" w:hAnsi="Times New Roman" w:cs="Times New Roman"/>
          <w:lang w:val="en-US"/>
        </w:rPr>
      </w:pPr>
      <w:r>
        <w:rPr>
          <w:rFonts w:ascii="Times New Roman" w:hAnsi="Times New Roman" w:cs="Times New Roman"/>
          <w:lang w:val="en-US"/>
        </w:rPr>
        <w:t>Local groups whose fund raising is sent to their central HQ for redistribution</w:t>
      </w:r>
    </w:p>
    <w:p w14:paraId="51292B3C" w14:textId="77777777" w:rsidR="00F21CFD" w:rsidRDefault="00F21CFD" w:rsidP="00F21CFD">
      <w:pPr>
        <w:pStyle w:val="NoSpacing"/>
        <w:jc w:val="both"/>
        <w:rPr>
          <w:rFonts w:ascii="Times New Roman" w:hAnsi="Times New Roman" w:cs="Times New Roman"/>
          <w:lang w:val="en-US"/>
        </w:rPr>
      </w:pPr>
    </w:p>
    <w:p w14:paraId="62E7DEB2" w14:textId="05DB70E0" w:rsidR="00F21CFD" w:rsidRDefault="006238FF" w:rsidP="000657EC">
      <w:pPr>
        <w:pStyle w:val="NoSpacing"/>
        <w:numPr>
          <w:ilvl w:val="1"/>
          <w:numId w:val="5"/>
        </w:numPr>
        <w:jc w:val="both"/>
        <w:rPr>
          <w:rFonts w:ascii="Times New Roman" w:hAnsi="Times New Roman" w:cs="Times New Roman"/>
          <w:lang w:val="en-US"/>
        </w:rPr>
      </w:pPr>
      <w:r>
        <w:rPr>
          <w:rFonts w:ascii="Times New Roman" w:hAnsi="Times New Roman" w:cs="Times New Roman"/>
          <w:lang w:val="en-US"/>
        </w:rPr>
        <w:t>All applications must demonstrate clearly how a Grant will be of benefit</w:t>
      </w:r>
      <w:r w:rsidR="000657EC">
        <w:rPr>
          <w:rFonts w:ascii="Times New Roman" w:hAnsi="Times New Roman" w:cs="Times New Roman"/>
          <w:lang w:val="en-US"/>
        </w:rPr>
        <w:t xml:space="preserve"> to the local community and its residents within the Parish.</w:t>
      </w:r>
    </w:p>
    <w:p w14:paraId="43D55801" w14:textId="77777777" w:rsidR="00326B63" w:rsidRDefault="00326B63" w:rsidP="00326B63">
      <w:pPr>
        <w:pStyle w:val="NoSpacing"/>
        <w:jc w:val="both"/>
        <w:rPr>
          <w:rFonts w:ascii="Times New Roman" w:hAnsi="Times New Roman" w:cs="Times New Roman"/>
          <w:lang w:val="en-US"/>
        </w:rPr>
      </w:pPr>
    </w:p>
    <w:p w14:paraId="4992F248" w14:textId="6785869C" w:rsidR="008A2ECC" w:rsidRDefault="000657EC" w:rsidP="00326B63">
      <w:pPr>
        <w:pStyle w:val="NoSpacing"/>
        <w:numPr>
          <w:ilvl w:val="1"/>
          <w:numId w:val="5"/>
        </w:numPr>
        <w:jc w:val="both"/>
        <w:rPr>
          <w:rFonts w:ascii="Times New Roman" w:hAnsi="Times New Roman" w:cs="Times New Roman"/>
          <w:lang w:val="en-US"/>
        </w:rPr>
      </w:pPr>
      <w:r w:rsidRPr="000405E7">
        <w:rPr>
          <w:rFonts w:ascii="Times New Roman" w:hAnsi="Times New Roman" w:cs="Times New Roman"/>
          <w:lang w:val="en-US"/>
        </w:rPr>
        <w:t xml:space="preserve">An organisation is required </w:t>
      </w:r>
      <w:r w:rsidR="005A6C5B" w:rsidRPr="000405E7">
        <w:rPr>
          <w:rFonts w:ascii="Times New Roman" w:hAnsi="Times New Roman" w:cs="Times New Roman"/>
          <w:lang w:val="en-US"/>
        </w:rPr>
        <w:t>to submit accounts for the previous financial year or, in the case of a newly formed organisation, a detailed budget</w:t>
      </w:r>
      <w:r w:rsidR="008F07A8">
        <w:rPr>
          <w:rFonts w:ascii="Times New Roman" w:hAnsi="Times New Roman" w:cs="Times New Roman"/>
          <w:lang w:val="en-US"/>
        </w:rPr>
        <w:t>, where appropriate.</w:t>
      </w:r>
    </w:p>
    <w:p w14:paraId="71988105" w14:textId="77777777" w:rsidR="00326B63" w:rsidRDefault="00326B63" w:rsidP="00683250">
      <w:pPr>
        <w:pStyle w:val="NoSpacing"/>
        <w:jc w:val="both"/>
        <w:rPr>
          <w:rFonts w:ascii="Times New Roman" w:hAnsi="Times New Roman" w:cs="Times New Roman"/>
          <w:b/>
          <w:bCs/>
          <w:lang w:val="en-US"/>
        </w:rPr>
      </w:pPr>
    </w:p>
    <w:p w14:paraId="7ED14280" w14:textId="5D420147" w:rsidR="00683250" w:rsidRDefault="00683250" w:rsidP="009A099F">
      <w:pPr>
        <w:pStyle w:val="NoSpacing"/>
        <w:numPr>
          <w:ilvl w:val="1"/>
          <w:numId w:val="5"/>
        </w:numPr>
        <w:jc w:val="both"/>
        <w:rPr>
          <w:rFonts w:ascii="Times New Roman" w:hAnsi="Times New Roman" w:cs="Times New Roman"/>
          <w:lang w:val="en-US"/>
        </w:rPr>
      </w:pPr>
      <w:r>
        <w:rPr>
          <w:rFonts w:ascii="Times New Roman" w:hAnsi="Times New Roman" w:cs="Times New Roman"/>
          <w:lang w:val="en-US"/>
        </w:rPr>
        <w:t xml:space="preserve">As a general rule, grants will not </w:t>
      </w:r>
      <w:r w:rsidR="002C6EFD">
        <w:rPr>
          <w:rFonts w:ascii="Times New Roman" w:hAnsi="Times New Roman" w:cs="Times New Roman"/>
          <w:lang w:val="en-US"/>
        </w:rPr>
        <w:t>exceed 50% of the project or activity costs, except where the organisation</w:t>
      </w:r>
      <w:r w:rsidR="007E1CBE">
        <w:rPr>
          <w:rFonts w:ascii="Times New Roman" w:hAnsi="Times New Roman" w:cs="Times New Roman"/>
          <w:lang w:val="en-US"/>
        </w:rPr>
        <w:t xml:space="preserve"> or project is very small and dependent of the Council’s funding and the activity is central to one or more of the Council's core objectives</w:t>
      </w:r>
      <w:r w:rsidR="009A099F">
        <w:rPr>
          <w:rFonts w:ascii="Times New Roman" w:hAnsi="Times New Roman" w:cs="Times New Roman"/>
          <w:lang w:val="en-US"/>
        </w:rPr>
        <w:t>.</w:t>
      </w:r>
    </w:p>
    <w:p w14:paraId="00832FEC" w14:textId="77777777" w:rsidR="009A625F" w:rsidRDefault="009A625F" w:rsidP="009A625F">
      <w:pPr>
        <w:pStyle w:val="NoSpacing"/>
        <w:jc w:val="both"/>
        <w:rPr>
          <w:rFonts w:ascii="Times New Roman" w:hAnsi="Times New Roman" w:cs="Times New Roman"/>
          <w:lang w:val="en-US"/>
        </w:rPr>
      </w:pPr>
    </w:p>
    <w:p w14:paraId="14012AED" w14:textId="6D70A0CD" w:rsidR="009A099F" w:rsidRDefault="009A625F" w:rsidP="009A099F">
      <w:pPr>
        <w:pStyle w:val="NoSpacing"/>
        <w:numPr>
          <w:ilvl w:val="1"/>
          <w:numId w:val="5"/>
        </w:numPr>
        <w:jc w:val="both"/>
        <w:rPr>
          <w:rFonts w:ascii="Times New Roman" w:hAnsi="Times New Roman" w:cs="Times New Roman"/>
          <w:lang w:val="en-US"/>
        </w:rPr>
      </w:pPr>
      <w:r>
        <w:rPr>
          <w:rFonts w:ascii="Times New Roman" w:hAnsi="Times New Roman" w:cs="Times New Roman"/>
          <w:lang w:val="en-US"/>
        </w:rPr>
        <w:t>As a general rule, no grant will be made retrospectively.</w:t>
      </w:r>
    </w:p>
    <w:p w14:paraId="0DBBFF3F" w14:textId="77777777" w:rsidR="009A625F" w:rsidRDefault="009A625F" w:rsidP="009A625F">
      <w:pPr>
        <w:pStyle w:val="NoSpacing"/>
        <w:jc w:val="both"/>
        <w:rPr>
          <w:rFonts w:ascii="Times New Roman" w:hAnsi="Times New Roman" w:cs="Times New Roman"/>
          <w:lang w:val="en-US"/>
        </w:rPr>
      </w:pPr>
    </w:p>
    <w:p w14:paraId="67683EBD" w14:textId="35CDD969" w:rsidR="009A625F" w:rsidRDefault="009A625F" w:rsidP="009A099F">
      <w:pPr>
        <w:pStyle w:val="NoSpacing"/>
        <w:numPr>
          <w:ilvl w:val="1"/>
          <w:numId w:val="5"/>
        </w:numPr>
        <w:jc w:val="both"/>
        <w:rPr>
          <w:rFonts w:ascii="Times New Roman" w:hAnsi="Times New Roman" w:cs="Times New Roman"/>
          <w:lang w:val="en-US"/>
        </w:rPr>
      </w:pPr>
      <w:r>
        <w:rPr>
          <w:rFonts w:ascii="Times New Roman" w:hAnsi="Times New Roman" w:cs="Times New Roman"/>
          <w:lang w:val="en-US"/>
        </w:rPr>
        <w:t xml:space="preserve">Each application will be assessed on its own merits, however, the Parish Council will take into account the amount and frequency of previous Grants. </w:t>
      </w:r>
    </w:p>
    <w:p w14:paraId="4F175348" w14:textId="77777777" w:rsidR="009A625F" w:rsidRDefault="009A625F" w:rsidP="009A625F">
      <w:pPr>
        <w:pStyle w:val="NoSpacing"/>
        <w:jc w:val="both"/>
        <w:rPr>
          <w:rFonts w:ascii="Times New Roman" w:hAnsi="Times New Roman" w:cs="Times New Roman"/>
          <w:lang w:val="en-US"/>
        </w:rPr>
      </w:pPr>
    </w:p>
    <w:p w14:paraId="582D4F24" w14:textId="1409EA23" w:rsidR="009A099F" w:rsidRDefault="0097281B" w:rsidP="009A099F">
      <w:pPr>
        <w:pStyle w:val="NoSpacing"/>
        <w:numPr>
          <w:ilvl w:val="1"/>
          <w:numId w:val="5"/>
        </w:numPr>
        <w:jc w:val="both"/>
        <w:rPr>
          <w:rFonts w:ascii="Times New Roman" w:hAnsi="Times New Roman" w:cs="Times New Roman"/>
          <w:lang w:val="en-US"/>
        </w:rPr>
      </w:pPr>
      <w:r>
        <w:rPr>
          <w:rFonts w:ascii="Times New Roman" w:hAnsi="Times New Roman" w:cs="Times New Roman"/>
          <w:lang w:val="en-US"/>
        </w:rPr>
        <w:t>Applications may be made at any time during any one financial year – but the earliest an application can be considered is May.</w:t>
      </w:r>
    </w:p>
    <w:p w14:paraId="3F322069" w14:textId="77777777" w:rsidR="0097281B" w:rsidRPr="00683250" w:rsidRDefault="0097281B" w:rsidP="0097281B">
      <w:pPr>
        <w:pStyle w:val="NoSpacing"/>
        <w:jc w:val="both"/>
        <w:rPr>
          <w:rFonts w:ascii="Times New Roman" w:hAnsi="Times New Roman" w:cs="Times New Roman"/>
          <w:lang w:val="en-US"/>
        </w:rPr>
      </w:pPr>
    </w:p>
    <w:p w14:paraId="2A353A47" w14:textId="7207B1AA" w:rsidR="00326B63" w:rsidRDefault="0097281B" w:rsidP="0097017F">
      <w:pPr>
        <w:pStyle w:val="NoSpacing"/>
        <w:numPr>
          <w:ilvl w:val="1"/>
          <w:numId w:val="5"/>
        </w:numPr>
        <w:jc w:val="both"/>
        <w:rPr>
          <w:rFonts w:ascii="Times New Roman" w:hAnsi="Times New Roman" w:cs="Times New Roman"/>
          <w:lang w:val="en-US"/>
        </w:rPr>
      </w:pPr>
      <w:r>
        <w:rPr>
          <w:rFonts w:ascii="Times New Roman" w:hAnsi="Times New Roman" w:cs="Times New Roman"/>
          <w:lang w:val="en-US"/>
        </w:rPr>
        <w:t xml:space="preserve">Applications will be considered </w:t>
      </w:r>
      <w:r w:rsidR="0037004B">
        <w:rPr>
          <w:rFonts w:ascii="Times New Roman" w:hAnsi="Times New Roman" w:cs="Times New Roman"/>
          <w:lang w:val="en-US"/>
        </w:rPr>
        <w:t xml:space="preserve">at the next available Parish Council meeting, following the </w:t>
      </w:r>
      <w:r w:rsidR="0097017F">
        <w:rPr>
          <w:rFonts w:ascii="Times New Roman" w:hAnsi="Times New Roman" w:cs="Times New Roman"/>
          <w:lang w:val="en-US"/>
        </w:rPr>
        <w:t>application, subject to paragraph 4.8 above</w:t>
      </w:r>
      <w:r w:rsidR="00EB7D86">
        <w:rPr>
          <w:rFonts w:ascii="Times New Roman" w:hAnsi="Times New Roman" w:cs="Times New Roman"/>
          <w:lang w:val="en-US"/>
        </w:rPr>
        <w:t xml:space="preserve"> and the applicant will be required to attend the meeting to answer any questions</w:t>
      </w:r>
      <w:r w:rsidR="00DD79CA">
        <w:rPr>
          <w:rFonts w:ascii="Times New Roman" w:hAnsi="Times New Roman" w:cs="Times New Roman"/>
          <w:lang w:val="en-US"/>
        </w:rPr>
        <w:t xml:space="preserve"> relating to the application.</w:t>
      </w:r>
    </w:p>
    <w:p w14:paraId="63E5FD70" w14:textId="77777777" w:rsidR="0097017F" w:rsidRDefault="0097017F" w:rsidP="0097017F">
      <w:pPr>
        <w:pStyle w:val="NoSpacing"/>
        <w:jc w:val="both"/>
        <w:rPr>
          <w:rFonts w:ascii="Times New Roman" w:hAnsi="Times New Roman" w:cs="Times New Roman"/>
          <w:lang w:val="en-US"/>
        </w:rPr>
      </w:pPr>
    </w:p>
    <w:p w14:paraId="39C772CA" w14:textId="1B776700" w:rsidR="0097017F" w:rsidRDefault="00EE55A9" w:rsidP="00EE55A9">
      <w:pPr>
        <w:pStyle w:val="NoSpacing"/>
        <w:ind w:left="1080" w:hanging="371"/>
        <w:jc w:val="both"/>
        <w:rPr>
          <w:rFonts w:ascii="Times New Roman" w:hAnsi="Times New Roman" w:cs="Times New Roman"/>
          <w:lang w:val="en-US"/>
        </w:rPr>
      </w:pPr>
      <w:r>
        <w:rPr>
          <w:rFonts w:ascii="Times New Roman" w:hAnsi="Times New Roman" w:cs="Times New Roman"/>
          <w:lang w:val="en-US"/>
        </w:rPr>
        <w:t xml:space="preserve">4.10 </w:t>
      </w:r>
      <w:r w:rsidR="0097017F">
        <w:rPr>
          <w:rFonts w:ascii="Times New Roman" w:hAnsi="Times New Roman" w:cs="Times New Roman"/>
          <w:lang w:val="en-US"/>
        </w:rPr>
        <w:t>Ongoing commitments</w:t>
      </w:r>
      <w:r>
        <w:rPr>
          <w:rFonts w:ascii="Times New Roman" w:hAnsi="Times New Roman" w:cs="Times New Roman"/>
          <w:lang w:val="en-US"/>
        </w:rPr>
        <w:t xml:space="preserve"> to fund future years will not be made. A fresh application  will be required each year. </w:t>
      </w:r>
    </w:p>
    <w:p w14:paraId="2E62CD96" w14:textId="77777777" w:rsidR="009E7F47" w:rsidRDefault="009E7F47" w:rsidP="009E7F47">
      <w:pPr>
        <w:pStyle w:val="NoSpacing"/>
        <w:rPr>
          <w:lang w:val="en-US"/>
        </w:rPr>
      </w:pPr>
    </w:p>
    <w:p w14:paraId="2A4048E9" w14:textId="0C47826A" w:rsidR="00EE55A9" w:rsidRPr="009E7F47" w:rsidRDefault="0089400B" w:rsidP="009E7F47">
      <w:pPr>
        <w:pStyle w:val="NoSpacing"/>
        <w:ind w:left="1080" w:hanging="371"/>
        <w:jc w:val="both"/>
        <w:rPr>
          <w:rFonts w:ascii="Times New Roman" w:hAnsi="Times New Roman" w:cs="Times New Roman"/>
          <w:lang w:val="en-US"/>
        </w:rPr>
      </w:pPr>
      <w:r w:rsidRPr="009E7F47">
        <w:rPr>
          <w:rFonts w:ascii="Times New Roman" w:hAnsi="Times New Roman" w:cs="Times New Roman"/>
          <w:lang w:val="en-US"/>
        </w:rPr>
        <w:t>4.11 Only one grant will be considered for an organisation during the year unless there are exceptional circumstances.</w:t>
      </w:r>
    </w:p>
    <w:p w14:paraId="6AA02A53" w14:textId="77777777" w:rsidR="009E7F47" w:rsidRDefault="009E7F47" w:rsidP="001028DF">
      <w:pPr>
        <w:pStyle w:val="NoSpacing"/>
        <w:rPr>
          <w:lang w:val="en-US"/>
        </w:rPr>
      </w:pPr>
    </w:p>
    <w:p w14:paraId="571F884A" w14:textId="0761C993" w:rsidR="001028DF" w:rsidRDefault="001028DF" w:rsidP="001028DF">
      <w:pPr>
        <w:pStyle w:val="NoSpacing"/>
        <w:ind w:left="1080" w:hanging="371"/>
        <w:jc w:val="both"/>
        <w:rPr>
          <w:rFonts w:ascii="Times New Roman" w:hAnsi="Times New Roman" w:cs="Times New Roman"/>
          <w:lang w:val="en-US"/>
        </w:rPr>
      </w:pPr>
      <w:r>
        <w:rPr>
          <w:rFonts w:ascii="Times New Roman" w:hAnsi="Times New Roman" w:cs="Times New Roman"/>
          <w:lang w:val="en-US"/>
        </w:rPr>
        <w:t>4.12 The Council may make the Grant awarded subject to such additional conditions and requirements</w:t>
      </w:r>
      <w:r w:rsidR="00577345">
        <w:rPr>
          <w:rFonts w:ascii="Times New Roman" w:hAnsi="Times New Roman" w:cs="Times New Roman"/>
          <w:lang w:val="en-US"/>
        </w:rPr>
        <w:t>, as it considers appropriate.</w:t>
      </w:r>
    </w:p>
    <w:p w14:paraId="15656BF4" w14:textId="77777777" w:rsidR="00577345" w:rsidRDefault="00577345" w:rsidP="001028DF">
      <w:pPr>
        <w:pStyle w:val="NoSpacing"/>
        <w:ind w:left="1080" w:hanging="371"/>
        <w:jc w:val="both"/>
        <w:rPr>
          <w:rFonts w:ascii="Times New Roman" w:hAnsi="Times New Roman" w:cs="Times New Roman"/>
          <w:lang w:val="en-US"/>
        </w:rPr>
      </w:pPr>
    </w:p>
    <w:p w14:paraId="27446C0E" w14:textId="7DAC274B" w:rsidR="00577345" w:rsidRDefault="00577345" w:rsidP="00577345">
      <w:pPr>
        <w:pStyle w:val="NoSpacing"/>
        <w:ind w:left="1080" w:hanging="371"/>
        <w:jc w:val="both"/>
        <w:rPr>
          <w:rFonts w:ascii="Times New Roman" w:hAnsi="Times New Roman" w:cs="Times New Roman"/>
          <w:lang w:val="en-US"/>
        </w:rPr>
      </w:pPr>
      <w:r>
        <w:rPr>
          <w:rFonts w:ascii="Times New Roman" w:hAnsi="Times New Roman" w:cs="Times New Roman"/>
          <w:lang w:val="en-US"/>
        </w:rPr>
        <w:t>4.13 The administration of and accounting for any Grant will be the responsibility of the recipient.</w:t>
      </w:r>
    </w:p>
    <w:p w14:paraId="76985E65" w14:textId="77777777" w:rsidR="00CE23B2" w:rsidRDefault="00CE23B2" w:rsidP="00577345">
      <w:pPr>
        <w:pStyle w:val="NoSpacing"/>
        <w:ind w:left="1080" w:hanging="371"/>
        <w:jc w:val="both"/>
        <w:rPr>
          <w:rFonts w:ascii="Times New Roman" w:hAnsi="Times New Roman" w:cs="Times New Roman"/>
          <w:lang w:val="en-US"/>
        </w:rPr>
      </w:pPr>
    </w:p>
    <w:p w14:paraId="5C1FA618" w14:textId="66C5814A" w:rsidR="00CE23B2" w:rsidRDefault="00CE23B2" w:rsidP="00577345">
      <w:pPr>
        <w:pStyle w:val="NoSpacing"/>
        <w:ind w:left="1080" w:hanging="371"/>
        <w:jc w:val="both"/>
        <w:rPr>
          <w:rFonts w:ascii="Times New Roman" w:hAnsi="Times New Roman" w:cs="Times New Roman"/>
          <w:lang w:val="en-US"/>
        </w:rPr>
      </w:pPr>
      <w:r>
        <w:rPr>
          <w:rFonts w:ascii="Times New Roman" w:hAnsi="Times New Roman" w:cs="Times New Roman"/>
          <w:lang w:val="en-US"/>
        </w:rPr>
        <w:t>4.14 The grant must be spent within the financial year of its issue</w:t>
      </w:r>
      <w:r w:rsidR="00E02EE5">
        <w:rPr>
          <w:rFonts w:ascii="Times New Roman" w:hAnsi="Times New Roman" w:cs="Times New Roman"/>
          <w:lang w:val="en-US"/>
        </w:rPr>
        <w:t xml:space="preserve"> and the Parish Council reserves the right to request proof that it has been spent on the purpose for which it was intended. </w:t>
      </w:r>
    </w:p>
    <w:p w14:paraId="6B6B4473" w14:textId="77777777" w:rsidR="00577345" w:rsidRDefault="00577345" w:rsidP="00577345">
      <w:pPr>
        <w:pStyle w:val="NoSpacing"/>
        <w:ind w:left="1080" w:hanging="371"/>
        <w:jc w:val="both"/>
        <w:rPr>
          <w:rFonts w:ascii="Times New Roman" w:hAnsi="Times New Roman" w:cs="Times New Roman"/>
          <w:lang w:val="en-US"/>
        </w:rPr>
      </w:pPr>
    </w:p>
    <w:p w14:paraId="364DE2A7" w14:textId="16671C05" w:rsidR="00577345" w:rsidRDefault="00577345" w:rsidP="00577345">
      <w:pPr>
        <w:pStyle w:val="NoSpacing"/>
        <w:ind w:left="1080" w:hanging="371"/>
        <w:jc w:val="both"/>
        <w:rPr>
          <w:rFonts w:ascii="Times New Roman" w:hAnsi="Times New Roman" w:cs="Times New Roman"/>
          <w:lang w:val="en-US"/>
        </w:rPr>
      </w:pPr>
      <w:r>
        <w:rPr>
          <w:rFonts w:ascii="Times New Roman" w:hAnsi="Times New Roman" w:cs="Times New Roman"/>
          <w:lang w:val="en-US"/>
        </w:rPr>
        <w:t>4.1</w:t>
      </w:r>
      <w:r w:rsidR="00996E7D">
        <w:rPr>
          <w:rFonts w:ascii="Times New Roman" w:hAnsi="Times New Roman" w:cs="Times New Roman"/>
          <w:lang w:val="en-US"/>
        </w:rPr>
        <w:t>5</w:t>
      </w:r>
      <w:r>
        <w:rPr>
          <w:rFonts w:ascii="Times New Roman" w:hAnsi="Times New Roman" w:cs="Times New Roman"/>
          <w:lang w:val="en-US"/>
        </w:rPr>
        <w:t xml:space="preserve"> </w:t>
      </w:r>
      <w:r w:rsidR="00551830">
        <w:rPr>
          <w:rFonts w:ascii="Times New Roman" w:hAnsi="Times New Roman" w:cs="Times New Roman"/>
          <w:lang w:val="en-US"/>
        </w:rPr>
        <w:t xml:space="preserve">This scheme will be published on the Parish Council’s website. </w:t>
      </w:r>
    </w:p>
    <w:p w14:paraId="0DF06243" w14:textId="77777777" w:rsidR="00551830" w:rsidRDefault="00551830" w:rsidP="00577345">
      <w:pPr>
        <w:pStyle w:val="NoSpacing"/>
        <w:ind w:left="1080" w:hanging="371"/>
        <w:jc w:val="both"/>
        <w:rPr>
          <w:rFonts w:ascii="Times New Roman" w:hAnsi="Times New Roman" w:cs="Times New Roman"/>
          <w:lang w:val="en-US"/>
        </w:rPr>
      </w:pPr>
    </w:p>
    <w:p w14:paraId="58F2F159" w14:textId="3B185BD7" w:rsidR="00551830" w:rsidRDefault="00255C46" w:rsidP="00551830">
      <w:pPr>
        <w:pStyle w:val="NoSpacing"/>
        <w:numPr>
          <w:ilvl w:val="0"/>
          <w:numId w:val="1"/>
        </w:numPr>
        <w:jc w:val="both"/>
        <w:rPr>
          <w:rFonts w:ascii="Times New Roman" w:hAnsi="Times New Roman" w:cs="Times New Roman"/>
          <w:b/>
          <w:bCs/>
          <w:lang w:val="en-US"/>
        </w:rPr>
      </w:pPr>
      <w:r>
        <w:rPr>
          <w:rFonts w:ascii="Times New Roman" w:hAnsi="Times New Roman" w:cs="Times New Roman"/>
          <w:b/>
          <w:bCs/>
          <w:lang w:val="en-US"/>
        </w:rPr>
        <w:t>Procedure</w:t>
      </w:r>
    </w:p>
    <w:p w14:paraId="6F5DDCF7" w14:textId="63A2F73B" w:rsidR="00255C46" w:rsidRDefault="00255C46" w:rsidP="00B729FC">
      <w:pPr>
        <w:pStyle w:val="NoSpacing"/>
        <w:ind w:left="993" w:hanging="284"/>
        <w:jc w:val="both"/>
        <w:rPr>
          <w:rFonts w:ascii="Times New Roman" w:hAnsi="Times New Roman" w:cs="Times New Roman"/>
          <w:lang w:val="en-US"/>
        </w:rPr>
      </w:pPr>
      <w:r>
        <w:rPr>
          <w:rFonts w:ascii="Times New Roman" w:hAnsi="Times New Roman" w:cs="Times New Roman"/>
          <w:lang w:val="en-US"/>
        </w:rPr>
        <w:t xml:space="preserve">5.1 An application form </w:t>
      </w:r>
      <w:r w:rsidR="00B729FC">
        <w:rPr>
          <w:rFonts w:ascii="Times New Roman" w:hAnsi="Times New Roman" w:cs="Times New Roman"/>
          <w:lang w:val="en-US"/>
        </w:rPr>
        <w:t>(at Appendix A) should be completed by the responsible person  for</w:t>
      </w:r>
      <w:r w:rsidR="002E0F6C">
        <w:rPr>
          <w:rFonts w:ascii="Times New Roman" w:hAnsi="Times New Roman" w:cs="Times New Roman"/>
          <w:lang w:val="en-US"/>
        </w:rPr>
        <w:t xml:space="preserve"> the organisation (Chair, Treasurer, etc)</w:t>
      </w:r>
    </w:p>
    <w:p w14:paraId="01C685FD" w14:textId="77777777" w:rsidR="002E0F6C" w:rsidRDefault="002E0F6C" w:rsidP="00B729FC">
      <w:pPr>
        <w:pStyle w:val="NoSpacing"/>
        <w:ind w:left="993" w:hanging="284"/>
        <w:jc w:val="both"/>
        <w:rPr>
          <w:rFonts w:ascii="Times New Roman" w:hAnsi="Times New Roman" w:cs="Times New Roman"/>
          <w:lang w:val="en-US"/>
        </w:rPr>
      </w:pPr>
    </w:p>
    <w:p w14:paraId="30C7D309" w14:textId="74FB86C0" w:rsidR="002E0F6C" w:rsidRDefault="002E0F6C" w:rsidP="00B729FC">
      <w:pPr>
        <w:pStyle w:val="NoSpacing"/>
        <w:ind w:left="993" w:hanging="284"/>
        <w:jc w:val="both"/>
        <w:rPr>
          <w:rFonts w:ascii="Times New Roman" w:hAnsi="Times New Roman" w:cs="Times New Roman"/>
          <w:lang w:val="en-US"/>
        </w:rPr>
      </w:pPr>
      <w:r>
        <w:rPr>
          <w:rFonts w:ascii="Times New Roman" w:hAnsi="Times New Roman" w:cs="Times New Roman"/>
          <w:lang w:val="en-US"/>
        </w:rPr>
        <w:t xml:space="preserve">5.2 The application form should include a description of the aims and purpose of the organisation/project, the beneficial extent to residents (approximate number) and why this </w:t>
      </w:r>
      <w:r w:rsidR="00AD4B43">
        <w:rPr>
          <w:rFonts w:ascii="Times New Roman" w:hAnsi="Times New Roman" w:cs="Times New Roman"/>
          <w:lang w:val="en-US"/>
        </w:rPr>
        <w:t xml:space="preserve">funding is needed. Absence of this information may jeopardise the success of the application. </w:t>
      </w:r>
    </w:p>
    <w:p w14:paraId="33259C75" w14:textId="77777777" w:rsidR="00AD4B43" w:rsidRDefault="00AD4B43" w:rsidP="00B729FC">
      <w:pPr>
        <w:pStyle w:val="NoSpacing"/>
        <w:ind w:left="993" w:hanging="284"/>
        <w:jc w:val="both"/>
        <w:rPr>
          <w:rFonts w:ascii="Times New Roman" w:hAnsi="Times New Roman" w:cs="Times New Roman"/>
          <w:lang w:val="en-US"/>
        </w:rPr>
      </w:pPr>
    </w:p>
    <w:p w14:paraId="451BBD67" w14:textId="2FF607AA" w:rsidR="00AD4B43" w:rsidRDefault="00AD4B43" w:rsidP="00B729FC">
      <w:pPr>
        <w:pStyle w:val="NoSpacing"/>
        <w:ind w:left="993" w:hanging="284"/>
        <w:jc w:val="both"/>
        <w:rPr>
          <w:rFonts w:ascii="Times New Roman" w:hAnsi="Times New Roman" w:cs="Times New Roman"/>
          <w:lang w:val="en-US"/>
        </w:rPr>
      </w:pPr>
      <w:r>
        <w:rPr>
          <w:rFonts w:ascii="Times New Roman" w:hAnsi="Times New Roman" w:cs="Times New Roman"/>
          <w:lang w:val="en-US"/>
        </w:rPr>
        <w:t xml:space="preserve">5.3 A copy of the organisation's latest annual </w:t>
      </w:r>
      <w:r w:rsidR="0016336D">
        <w:rPr>
          <w:rFonts w:ascii="Times New Roman" w:hAnsi="Times New Roman" w:cs="Times New Roman"/>
          <w:lang w:val="en-US"/>
        </w:rPr>
        <w:t>set of accounts will be required to support any application for £200 and over.</w:t>
      </w:r>
    </w:p>
    <w:p w14:paraId="2C95E6CF" w14:textId="77777777" w:rsidR="0016336D" w:rsidRDefault="0016336D" w:rsidP="00B729FC">
      <w:pPr>
        <w:pStyle w:val="NoSpacing"/>
        <w:ind w:left="993" w:hanging="284"/>
        <w:jc w:val="both"/>
        <w:rPr>
          <w:rFonts w:ascii="Times New Roman" w:hAnsi="Times New Roman" w:cs="Times New Roman"/>
          <w:lang w:val="en-US"/>
        </w:rPr>
      </w:pPr>
    </w:p>
    <w:p w14:paraId="3F705A28" w14:textId="210C6714" w:rsidR="0016336D" w:rsidRDefault="0016336D" w:rsidP="00B729FC">
      <w:pPr>
        <w:pStyle w:val="NoSpacing"/>
        <w:ind w:left="993" w:hanging="284"/>
        <w:jc w:val="both"/>
        <w:rPr>
          <w:rFonts w:ascii="Times New Roman" w:hAnsi="Times New Roman" w:cs="Times New Roman"/>
          <w:lang w:val="en-US"/>
        </w:rPr>
      </w:pPr>
      <w:r>
        <w:rPr>
          <w:rFonts w:ascii="Times New Roman" w:hAnsi="Times New Roman" w:cs="Times New Roman"/>
          <w:lang w:val="en-US"/>
        </w:rPr>
        <w:t>5.4 All applicants will be advised in writing of the success of failure of their application.</w:t>
      </w:r>
    </w:p>
    <w:p w14:paraId="3C55228D" w14:textId="77777777" w:rsidR="0016336D" w:rsidRDefault="0016336D" w:rsidP="00B729FC">
      <w:pPr>
        <w:pStyle w:val="NoSpacing"/>
        <w:ind w:left="993" w:hanging="284"/>
        <w:jc w:val="both"/>
        <w:rPr>
          <w:rFonts w:ascii="Times New Roman" w:hAnsi="Times New Roman" w:cs="Times New Roman"/>
          <w:lang w:val="en-US"/>
        </w:rPr>
      </w:pPr>
    </w:p>
    <w:p w14:paraId="19980D1B" w14:textId="5CBC1627" w:rsidR="0016336D" w:rsidRPr="00255C46" w:rsidRDefault="0016336D" w:rsidP="00B729FC">
      <w:pPr>
        <w:pStyle w:val="NoSpacing"/>
        <w:ind w:left="993" w:hanging="284"/>
        <w:jc w:val="both"/>
        <w:rPr>
          <w:rFonts w:ascii="Times New Roman" w:hAnsi="Times New Roman" w:cs="Times New Roman"/>
          <w:lang w:val="en-US"/>
        </w:rPr>
      </w:pPr>
      <w:r>
        <w:rPr>
          <w:rFonts w:ascii="Times New Roman" w:hAnsi="Times New Roman" w:cs="Times New Roman"/>
          <w:lang w:val="en-US"/>
        </w:rPr>
        <w:t xml:space="preserve">5.5 Any Grant approved will be payable to the named bank account of the requesting organisation and not to any individual. </w:t>
      </w:r>
    </w:p>
    <w:sectPr w:rsidR="0016336D" w:rsidRPr="00255C46" w:rsidSect="00AD18DC">
      <w:pgSz w:w="11906" w:h="16838"/>
      <w:pgMar w:top="993" w:right="1440" w:bottom="709"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5F6CC" w14:textId="77777777" w:rsidR="00DE296E" w:rsidRDefault="00DE296E" w:rsidP="006A69B6">
      <w:pPr>
        <w:spacing w:after="0" w:line="240" w:lineRule="auto"/>
      </w:pPr>
      <w:r>
        <w:separator/>
      </w:r>
    </w:p>
  </w:endnote>
  <w:endnote w:type="continuationSeparator" w:id="0">
    <w:p w14:paraId="060CC6B3" w14:textId="77777777" w:rsidR="00DE296E" w:rsidRDefault="00DE296E" w:rsidP="006A69B6">
      <w:pPr>
        <w:spacing w:after="0" w:line="240" w:lineRule="auto"/>
      </w:pPr>
      <w:r>
        <w:continuationSeparator/>
      </w:r>
    </w:p>
  </w:endnote>
  <w:endnote w:id="1">
    <w:p w14:paraId="4C944339" w14:textId="574B5084" w:rsidR="00DD605F" w:rsidRDefault="00DD605F" w:rsidP="00DD605F">
      <w:pPr>
        <w:pStyle w:val="EndnoteText"/>
        <w:jc w:val="both"/>
        <w:rPr>
          <w:lang w:val="en-US"/>
        </w:rPr>
      </w:pPr>
      <w:r>
        <w:rPr>
          <w:rStyle w:val="EndnoteReference"/>
        </w:rPr>
        <w:endnoteRef/>
      </w:r>
      <w:r>
        <w:t xml:space="preserve"> </w:t>
      </w:r>
      <w:r>
        <w:rPr>
          <w:lang w:val="en-US"/>
        </w:rPr>
        <w:t>For reference, Section 137 of the Local Government Act 1972 gives the power to the Parish Council to ‘incur expenditure for certain purposes not otherwise authorised’, as long as it ‘is in the interests of, and will bring direct benefit to, their area or any part of it or all or some of its inhabitants.’ There is, however, a limit</w:t>
      </w:r>
      <w:r w:rsidR="00FC7508">
        <w:rPr>
          <w:lang w:val="en-US"/>
        </w:rPr>
        <w:t xml:space="preserve">, set annually by Central Government.  BRPC is, currently, able to use the General Power of </w:t>
      </w:r>
      <w:r w:rsidR="0023593F">
        <w:rPr>
          <w:lang w:val="en-US"/>
        </w:rPr>
        <w:t xml:space="preserve">Competence as it has a qualified Clerk. </w:t>
      </w:r>
    </w:p>
    <w:p w14:paraId="409B3E09" w14:textId="77777777" w:rsidR="000405E7" w:rsidRDefault="000405E7" w:rsidP="00DD605F">
      <w:pPr>
        <w:pStyle w:val="EndnoteText"/>
        <w:jc w:val="both"/>
        <w:rPr>
          <w:lang w:val="en-US"/>
        </w:rPr>
      </w:pPr>
    </w:p>
    <w:p w14:paraId="3579CB98" w14:textId="77777777" w:rsidR="0016336D" w:rsidRDefault="0016336D" w:rsidP="00DD605F">
      <w:pPr>
        <w:pStyle w:val="EndnoteText"/>
        <w:jc w:val="both"/>
        <w:rPr>
          <w:lang w:val="en-US"/>
        </w:rPr>
      </w:pPr>
    </w:p>
    <w:p w14:paraId="19AB9C0F" w14:textId="77777777" w:rsidR="0016336D" w:rsidRDefault="0016336D" w:rsidP="00DD605F">
      <w:pPr>
        <w:pStyle w:val="EndnoteText"/>
        <w:jc w:val="both"/>
        <w:rPr>
          <w:lang w:val="en-US"/>
        </w:rPr>
      </w:pPr>
    </w:p>
    <w:p w14:paraId="6933D093" w14:textId="77777777" w:rsidR="0016336D" w:rsidRDefault="0016336D" w:rsidP="00DD605F">
      <w:pPr>
        <w:pStyle w:val="EndnoteText"/>
        <w:jc w:val="both"/>
        <w:rPr>
          <w:lang w:val="en-US"/>
        </w:rPr>
      </w:pPr>
    </w:p>
    <w:p w14:paraId="50E90FFC" w14:textId="5574B6D0" w:rsidR="0065449F" w:rsidRDefault="00C41204" w:rsidP="00DD605F">
      <w:pPr>
        <w:pStyle w:val="EndnoteText"/>
        <w:jc w:val="both"/>
        <w:rPr>
          <w:b/>
          <w:bCs/>
          <w:sz w:val="28"/>
          <w:szCs w:val="28"/>
          <w:lang w:val="en-US"/>
        </w:rPr>
      </w:pPr>
      <w:r>
        <w:rPr>
          <w:b/>
          <w:bCs/>
          <w:sz w:val="28"/>
          <w:szCs w:val="28"/>
          <w:lang w:val="en-US"/>
        </w:rPr>
        <w:t>APPENDIX A</w:t>
      </w:r>
    </w:p>
    <w:p w14:paraId="16E21BB0" w14:textId="2F143036" w:rsidR="00075B05" w:rsidRDefault="00075B05" w:rsidP="00075B05">
      <w:pPr>
        <w:pStyle w:val="EndnoteText"/>
        <w:jc w:val="center"/>
        <w:rPr>
          <w:b/>
          <w:bCs/>
          <w:sz w:val="28"/>
          <w:szCs w:val="28"/>
          <w:lang w:val="en-US"/>
        </w:rPr>
      </w:pPr>
      <w:r>
        <w:rPr>
          <w:b/>
          <w:bCs/>
          <w:sz w:val="28"/>
          <w:szCs w:val="28"/>
          <w:lang w:val="en-US"/>
        </w:rPr>
        <w:t>Community Grant Application Form</w:t>
      </w:r>
    </w:p>
    <w:p w14:paraId="3AFAA07D" w14:textId="02C831FE" w:rsidR="00075B05" w:rsidRPr="004B3816" w:rsidRDefault="004B3816" w:rsidP="00075B05">
      <w:pPr>
        <w:pStyle w:val="EndnoteText"/>
        <w:jc w:val="center"/>
        <w:rPr>
          <w:rFonts w:ascii="Times New Roman" w:hAnsi="Times New Roman" w:cs="Times New Roman"/>
          <w:sz w:val="24"/>
          <w:szCs w:val="24"/>
          <w:lang w:val="en-US"/>
        </w:rPr>
      </w:pPr>
      <w:r>
        <w:rPr>
          <w:rFonts w:ascii="Times New Roman" w:hAnsi="Times New Roman" w:cs="Times New Roman"/>
          <w:sz w:val="24"/>
          <w:szCs w:val="24"/>
          <w:lang w:val="en-US"/>
        </w:rPr>
        <w:t>P</w:t>
      </w:r>
      <w:r w:rsidR="00310471">
        <w:rPr>
          <w:rFonts w:ascii="Times New Roman" w:hAnsi="Times New Roman" w:cs="Times New Roman"/>
          <w:sz w:val="24"/>
          <w:szCs w:val="24"/>
          <w:lang w:val="en-US"/>
        </w:rPr>
        <w:t>lease refer to the Parish Council’s Grant Awarding Policy and Procedures before completing this form, providing the information requested. If a copy does not accompany this form, the document will be available on the Parish website</w:t>
      </w:r>
      <w:r w:rsidR="002B6BF5">
        <w:rPr>
          <w:rFonts w:ascii="Times New Roman" w:hAnsi="Times New Roman" w:cs="Times New Roman"/>
          <w:sz w:val="24"/>
          <w:szCs w:val="24"/>
          <w:lang w:val="en-US"/>
        </w:rPr>
        <w:t xml:space="preserve"> under ‘Parish Council – Policies.’</w:t>
      </w:r>
    </w:p>
    <w:p w14:paraId="1259FB41" w14:textId="77777777" w:rsidR="00C41204" w:rsidRPr="00C41204" w:rsidRDefault="00C41204" w:rsidP="00DD605F">
      <w:pPr>
        <w:pStyle w:val="EndnoteText"/>
        <w:jc w:val="both"/>
        <w:rPr>
          <w:b/>
          <w:bCs/>
          <w:sz w:val="28"/>
          <w:szCs w:val="28"/>
          <w:lang w:val="en-US"/>
        </w:rPr>
      </w:pPr>
    </w:p>
    <w:tbl>
      <w:tblPr>
        <w:tblW w:w="981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7"/>
        <w:gridCol w:w="15"/>
        <w:gridCol w:w="14"/>
        <w:gridCol w:w="14"/>
        <w:gridCol w:w="5369"/>
      </w:tblGrid>
      <w:tr w:rsidR="00661C05" w:rsidRPr="00540F4B" w14:paraId="260DA534" w14:textId="77777777" w:rsidTr="00711955">
        <w:trPr>
          <w:trHeight w:val="720"/>
        </w:trPr>
        <w:tc>
          <w:tcPr>
            <w:tcW w:w="4450" w:type="dxa"/>
            <w:gridSpan w:val="4"/>
          </w:tcPr>
          <w:p w14:paraId="47513E85" w14:textId="77777777" w:rsidR="00661C05" w:rsidRDefault="00661C05" w:rsidP="00661C05">
            <w:pPr>
              <w:pStyle w:val="NoSpacing"/>
              <w:rPr>
                <w:b/>
              </w:rPr>
            </w:pPr>
          </w:p>
          <w:p w14:paraId="12D8494A" w14:textId="2108A171" w:rsidR="00661C05" w:rsidRPr="00540F4B" w:rsidRDefault="00661C05" w:rsidP="00661C05">
            <w:pPr>
              <w:pStyle w:val="NoSpacing"/>
              <w:rPr>
                <w:b/>
              </w:rPr>
            </w:pPr>
            <w:r>
              <w:rPr>
                <w:b/>
              </w:rPr>
              <w:t xml:space="preserve">Name of Organisation </w:t>
            </w:r>
          </w:p>
        </w:tc>
        <w:tc>
          <w:tcPr>
            <w:tcW w:w="5369" w:type="dxa"/>
          </w:tcPr>
          <w:p w14:paraId="0E804E9D" w14:textId="77777777" w:rsidR="00661C05" w:rsidRDefault="00661C05" w:rsidP="00661C05">
            <w:pPr>
              <w:pStyle w:val="NoSpacing"/>
              <w:rPr>
                <w:b/>
              </w:rPr>
            </w:pPr>
          </w:p>
          <w:p w14:paraId="6B548F62" w14:textId="77777777" w:rsidR="00661C05" w:rsidRPr="00540F4B" w:rsidRDefault="00661C05" w:rsidP="00661C05">
            <w:pPr>
              <w:pStyle w:val="NoSpacing"/>
              <w:rPr>
                <w:b/>
              </w:rPr>
            </w:pPr>
          </w:p>
        </w:tc>
      </w:tr>
      <w:tr w:rsidR="00661C05" w14:paraId="0184FE07" w14:textId="77777777" w:rsidTr="00711955">
        <w:trPr>
          <w:trHeight w:val="552"/>
        </w:trPr>
        <w:tc>
          <w:tcPr>
            <w:tcW w:w="4450" w:type="dxa"/>
            <w:gridSpan w:val="4"/>
          </w:tcPr>
          <w:p w14:paraId="40DB6626" w14:textId="77777777" w:rsidR="00661C05" w:rsidRDefault="00661C05" w:rsidP="00661C05">
            <w:pPr>
              <w:pStyle w:val="NoSpacing"/>
              <w:rPr>
                <w:b/>
              </w:rPr>
            </w:pPr>
          </w:p>
          <w:p w14:paraId="192FF3F3" w14:textId="77777777" w:rsidR="00C41204" w:rsidRDefault="00671D82" w:rsidP="00661C05">
            <w:pPr>
              <w:pStyle w:val="NoSpacing"/>
              <w:rPr>
                <w:b/>
              </w:rPr>
            </w:pPr>
            <w:r>
              <w:rPr>
                <w:b/>
              </w:rPr>
              <w:t>Contact Person</w:t>
            </w:r>
          </w:p>
          <w:p w14:paraId="0E3D92FE" w14:textId="2261407A" w:rsidR="00671D82" w:rsidRPr="00540F4B" w:rsidRDefault="00671D82" w:rsidP="00661C05">
            <w:pPr>
              <w:pStyle w:val="NoSpacing"/>
              <w:rPr>
                <w:b/>
              </w:rPr>
            </w:pPr>
          </w:p>
        </w:tc>
        <w:tc>
          <w:tcPr>
            <w:tcW w:w="5369" w:type="dxa"/>
          </w:tcPr>
          <w:p w14:paraId="6B3CCA26" w14:textId="77777777" w:rsidR="00661C05" w:rsidRDefault="00661C05" w:rsidP="00661C05">
            <w:pPr>
              <w:pStyle w:val="NoSpacing"/>
            </w:pPr>
          </w:p>
          <w:p w14:paraId="162416A2" w14:textId="77777777" w:rsidR="00661C05" w:rsidRDefault="00661C05" w:rsidP="00661C05">
            <w:pPr>
              <w:pStyle w:val="NoSpacing"/>
            </w:pPr>
          </w:p>
        </w:tc>
      </w:tr>
      <w:tr w:rsidR="00661C05" w14:paraId="6F5CB0EE" w14:textId="77777777" w:rsidTr="00711955">
        <w:trPr>
          <w:trHeight w:val="690"/>
        </w:trPr>
        <w:tc>
          <w:tcPr>
            <w:tcW w:w="4450" w:type="dxa"/>
            <w:gridSpan w:val="4"/>
          </w:tcPr>
          <w:p w14:paraId="6611F65B" w14:textId="77777777" w:rsidR="00661C05" w:rsidRDefault="00661C05" w:rsidP="00661C05">
            <w:pPr>
              <w:pStyle w:val="NoSpacing"/>
              <w:rPr>
                <w:b/>
              </w:rPr>
            </w:pPr>
          </w:p>
          <w:p w14:paraId="5A24FA84" w14:textId="166BD981" w:rsidR="00661C05" w:rsidRPr="00540F4B" w:rsidRDefault="00671D82" w:rsidP="00661C05">
            <w:pPr>
              <w:pStyle w:val="NoSpacing"/>
              <w:rPr>
                <w:b/>
              </w:rPr>
            </w:pPr>
            <w:r>
              <w:rPr>
                <w:b/>
              </w:rPr>
              <w:t>Position held</w:t>
            </w:r>
          </w:p>
        </w:tc>
        <w:tc>
          <w:tcPr>
            <w:tcW w:w="5369" w:type="dxa"/>
          </w:tcPr>
          <w:p w14:paraId="57AB901D" w14:textId="77777777" w:rsidR="00661C05" w:rsidRDefault="00661C05" w:rsidP="00661C05">
            <w:pPr>
              <w:pStyle w:val="NoSpacing"/>
            </w:pPr>
          </w:p>
          <w:p w14:paraId="6BC49388" w14:textId="77777777" w:rsidR="00661C05" w:rsidRDefault="00661C05" w:rsidP="00661C05">
            <w:pPr>
              <w:pStyle w:val="NoSpacing"/>
            </w:pPr>
          </w:p>
        </w:tc>
      </w:tr>
      <w:tr w:rsidR="00661C05" w14:paraId="15591558" w14:textId="77777777" w:rsidTr="00711955">
        <w:trPr>
          <w:trHeight w:val="944"/>
        </w:trPr>
        <w:tc>
          <w:tcPr>
            <w:tcW w:w="4450" w:type="dxa"/>
            <w:gridSpan w:val="4"/>
          </w:tcPr>
          <w:p w14:paraId="51FC8349" w14:textId="77777777" w:rsidR="00661C05" w:rsidRDefault="00661C05" w:rsidP="00661C05">
            <w:pPr>
              <w:pStyle w:val="NoSpacing"/>
            </w:pPr>
          </w:p>
          <w:p w14:paraId="2453BB8D" w14:textId="77777777" w:rsidR="00661C05" w:rsidRPr="00540F4B" w:rsidRDefault="00661C05" w:rsidP="00661C05">
            <w:pPr>
              <w:pStyle w:val="NoSpacing"/>
              <w:rPr>
                <w:b/>
              </w:rPr>
            </w:pPr>
            <w:r>
              <w:rPr>
                <w:b/>
              </w:rPr>
              <w:t>Address</w:t>
            </w:r>
          </w:p>
        </w:tc>
        <w:tc>
          <w:tcPr>
            <w:tcW w:w="5369" w:type="dxa"/>
          </w:tcPr>
          <w:p w14:paraId="3B4ECE90" w14:textId="77777777" w:rsidR="00661C05" w:rsidRDefault="00661C05" w:rsidP="00661C05">
            <w:pPr>
              <w:pStyle w:val="NoSpacing"/>
            </w:pPr>
          </w:p>
          <w:p w14:paraId="595748F2" w14:textId="77777777" w:rsidR="00661C05" w:rsidRDefault="00661C05" w:rsidP="00661C05">
            <w:pPr>
              <w:pStyle w:val="NoSpacing"/>
            </w:pPr>
          </w:p>
          <w:p w14:paraId="04965591" w14:textId="77777777" w:rsidR="00661C05" w:rsidRDefault="00661C05" w:rsidP="00661C05">
            <w:pPr>
              <w:pStyle w:val="NoSpacing"/>
            </w:pPr>
          </w:p>
          <w:p w14:paraId="165D5380" w14:textId="77777777" w:rsidR="00661C05" w:rsidRDefault="00661C05" w:rsidP="00661C05">
            <w:pPr>
              <w:pStyle w:val="NoSpacing"/>
            </w:pPr>
          </w:p>
        </w:tc>
      </w:tr>
      <w:tr w:rsidR="00661C05" w14:paraId="328C08C2" w14:textId="77777777" w:rsidTr="00711955">
        <w:trPr>
          <w:trHeight w:val="341"/>
        </w:trPr>
        <w:tc>
          <w:tcPr>
            <w:tcW w:w="4436" w:type="dxa"/>
            <w:gridSpan w:val="3"/>
          </w:tcPr>
          <w:p w14:paraId="15947B28" w14:textId="40E1B53A" w:rsidR="00661C05" w:rsidRPr="00540F4B" w:rsidRDefault="00661C05" w:rsidP="00661C05">
            <w:pPr>
              <w:pStyle w:val="NoSpacing"/>
              <w:rPr>
                <w:b/>
              </w:rPr>
            </w:pPr>
            <w:r>
              <w:rPr>
                <w:b/>
              </w:rPr>
              <w:t>Daytime Telephone Number</w:t>
            </w:r>
            <w:r w:rsidR="00107382">
              <w:rPr>
                <w:b/>
              </w:rPr>
              <w:t xml:space="preserve"> and</w:t>
            </w:r>
          </w:p>
          <w:p w14:paraId="7C456B1E" w14:textId="551C4BF7" w:rsidR="00661C05" w:rsidRPr="00107382" w:rsidRDefault="00107382" w:rsidP="00661C05">
            <w:pPr>
              <w:pStyle w:val="NoSpacing"/>
              <w:rPr>
                <w:b/>
                <w:bCs/>
              </w:rPr>
            </w:pPr>
            <w:r>
              <w:rPr>
                <w:b/>
                <w:bCs/>
              </w:rPr>
              <w:t>Email address</w:t>
            </w:r>
          </w:p>
        </w:tc>
        <w:tc>
          <w:tcPr>
            <w:tcW w:w="5383" w:type="dxa"/>
            <w:gridSpan w:val="2"/>
          </w:tcPr>
          <w:p w14:paraId="0E2B69F1" w14:textId="77777777" w:rsidR="00661C05" w:rsidRDefault="00661C05" w:rsidP="00661C05">
            <w:pPr>
              <w:pStyle w:val="NoSpacing"/>
            </w:pPr>
          </w:p>
        </w:tc>
      </w:tr>
      <w:tr w:rsidR="00661C05" w14:paraId="1A074DAA" w14:textId="77777777" w:rsidTr="00711955">
        <w:trPr>
          <w:trHeight w:val="675"/>
        </w:trPr>
        <w:tc>
          <w:tcPr>
            <w:tcW w:w="4436" w:type="dxa"/>
            <w:gridSpan w:val="3"/>
          </w:tcPr>
          <w:p w14:paraId="4138DBE2" w14:textId="77777777" w:rsidR="00661C05" w:rsidRDefault="00661C05" w:rsidP="00661C05">
            <w:pPr>
              <w:pStyle w:val="NoSpacing"/>
            </w:pPr>
          </w:p>
          <w:p w14:paraId="3D584C09" w14:textId="73696D12" w:rsidR="00661C05" w:rsidRPr="00540F4B" w:rsidRDefault="00107382" w:rsidP="00661C05">
            <w:pPr>
              <w:pStyle w:val="NoSpacing"/>
              <w:rPr>
                <w:b/>
              </w:rPr>
            </w:pPr>
            <w:r>
              <w:rPr>
                <w:b/>
              </w:rPr>
              <w:t>Charity Status</w:t>
            </w:r>
          </w:p>
        </w:tc>
        <w:tc>
          <w:tcPr>
            <w:tcW w:w="5383" w:type="dxa"/>
            <w:gridSpan w:val="2"/>
          </w:tcPr>
          <w:p w14:paraId="7F69D46D" w14:textId="77777777" w:rsidR="00661C05" w:rsidRDefault="00661C05" w:rsidP="00661C05">
            <w:pPr>
              <w:pStyle w:val="NoSpacing"/>
            </w:pPr>
          </w:p>
        </w:tc>
      </w:tr>
      <w:tr w:rsidR="00661C05" w14:paraId="7B3C30C6" w14:textId="77777777" w:rsidTr="00711955">
        <w:trPr>
          <w:trHeight w:val="1530"/>
        </w:trPr>
        <w:tc>
          <w:tcPr>
            <w:tcW w:w="4422" w:type="dxa"/>
            <w:gridSpan w:val="2"/>
          </w:tcPr>
          <w:p w14:paraId="253B342C" w14:textId="77777777" w:rsidR="00661C05" w:rsidRDefault="00661C05" w:rsidP="00661C05">
            <w:pPr>
              <w:pStyle w:val="NoSpacing"/>
            </w:pPr>
          </w:p>
          <w:p w14:paraId="28600430" w14:textId="0CF00513" w:rsidR="00661C05" w:rsidRDefault="00107382" w:rsidP="00107382">
            <w:pPr>
              <w:pStyle w:val="NoSpacing"/>
            </w:pPr>
            <w:r>
              <w:rPr>
                <w:b/>
              </w:rPr>
              <w:t>Project description (reason for funding request) – What will you use the funding for</w:t>
            </w:r>
          </w:p>
        </w:tc>
        <w:tc>
          <w:tcPr>
            <w:tcW w:w="5397" w:type="dxa"/>
            <w:gridSpan w:val="3"/>
          </w:tcPr>
          <w:p w14:paraId="068D7132" w14:textId="77777777" w:rsidR="00661C05" w:rsidRDefault="00661C05" w:rsidP="00661C05">
            <w:pPr>
              <w:pStyle w:val="NoSpacing"/>
            </w:pPr>
          </w:p>
        </w:tc>
      </w:tr>
      <w:tr w:rsidR="00661C05" w14:paraId="24423538" w14:textId="77777777" w:rsidTr="00711955">
        <w:trPr>
          <w:trHeight w:val="1065"/>
        </w:trPr>
        <w:tc>
          <w:tcPr>
            <w:tcW w:w="4422" w:type="dxa"/>
            <w:gridSpan w:val="2"/>
          </w:tcPr>
          <w:p w14:paraId="51DA49F1" w14:textId="2740F6F2" w:rsidR="00661C05" w:rsidRPr="00540F4B" w:rsidRDefault="00107382" w:rsidP="00661C05">
            <w:pPr>
              <w:pStyle w:val="NoSpacing"/>
              <w:rPr>
                <w:b/>
              </w:rPr>
            </w:pPr>
            <w:r>
              <w:rPr>
                <w:b/>
              </w:rPr>
              <w:t xml:space="preserve">Does this </w:t>
            </w:r>
            <w:r w:rsidR="00FD59BF">
              <w:rPr>
                <w:b/>
              </w:rPr>
              <w:t>project provide or enhance a local service and/or improve the quality of life and/or enhance the environment in the parish</w:t>
            </w:r>
            <w:r w:rsidR="00B64723">
              <w:rPr>
                <w:b/>
              </w:rPr>
              <w:t xml:space="preserve"> and/or positively promote Bere Regis itself?</w:t>
            </w:r>
          </w:p>
        </w:tc>
        <w:tc>
          <w:tcPr>
            <w:tcW w:w="5397" w:type="dxa"/>
            <w:gridSpan w:val="3"/>
          </w:tcPr>
          <w:p w14:paraId="3E537F2A" w14:textId="66AA10CD" w:rsidR="00661C05" w:rsidRPr="00711955" w:rsidRDefault="00B64723" w:rsidP="00661C05">
            <w:pPr>
              <w:pStyle w:val="NoSpacing"/>
              <w:rPr>
                <w:sz w:val="20"/>
                <w:szCs w:val="20"/>
              </w:rPr>
            </w:pPr>
            <w:r w:rsidRPr="00711955">
              <w:rPr>
                <w:sz w:val="20"/>
                <w:szCs w:val="20"/>
              </w:rPr>
              <w:t xml:space="preserve">(Please attach </w:t>
            </w:r>
            <w:r w:rsidR="00711955" w:rsidRPr="00711955">
              <w:rPr>
                <w:sz w:val="20"/>
                <w:szCs w:val="20"/>
              </w:rPr>
              <w:t>additional pages/pictures/plans/etc)</w:t>
            </w:r>
          </w:p>
        </w:tc>
      </w:tr>
      <w:tr w:rsidR="00661C05" w14:paraId="49703BC3" w14:textId="77777777" w:rsidTr="00711955">
        <w:trPr>
          <w:trHeight w:val="568"/>
        </w:trPr>
        <w:tc>
          <w:tcPr>
            <w:tcW w:w="4407" w:type="dxa"/>
          </w:tcPr>
          <w:p w14:paraId="1B005959" w14:textId="77777777" w:rsidR="00661C05" w:rsidRDefault="00661C05" w:rsidP="00661C05">
            <w:pPr>
              <w:pStyle w:val="NoSpacing"/>
              <w:rPr>
                <w:b/>
              </w:rPr>
            </w:pPr>
          </w:p>
          <w:p w14:paraId="7770610D" w14:textId="77777777" w:rsidR="00661C05" w:rsidRPr="00540F4B" w:rsidRDefault="00661C05" w:rsidP="00661C05">
            <w:pPr>
              <w:pStyle w:val="NoSpacing"/>
              <w:rPr>
                <w:b/>
              </w:rPr>
            </w:pPr>
            <w:r>
              <w:rPr>
                <w:b/>
              </w:rPr>
              <w:t>Amount Requested</w:t>
            </w:r>
          </w:p>
          <w:p w14:paraId="2D4838FE" w14:textId="77777777" w:rsidR="00661C05" w:rsidRDefault="00661C05" w:rsidP="00661C05">
            <w:pPr>
              <w:pStyle w:val="NoSpacing"/>
            </w:pPr>
          </w:p>
        </w:tc>
        <w:tc>
          <w:tcPr>
            <w:tcW w:w="5412" w:type="dxa"/>
            <w:gridSpan w:val="4"/>
          </w:tcPr>
          <w:p w14:paraId="46BF391F" w14:textId="77777777" w:rsidR="00661C05" w:rsidRDefault="00661C05" w:rsidP="00661C05">
            <w:pPr>
              <w:pStyle w:val="NoSpacing"/>
            </w:pPr>
          </w:p>
          <w:p w14:paraId="30FF33BA" w14:textId="77777777" w:rsidR="00661C05" w:rsidRDefault="00661C05" w:rsidP="00661C05">
            <w:pPr>
              <w:pStyle w:val="NoSpacing"/>
            </w:pPr>
          </w:p>
        </w:tc>
      </w:tr>
      <w:tr w:rsidR="00661C05" w14:paraId="625AD327" w14:textId="77777777" w:rsidTr="00E16410">
        <w:trPr>
          <w:trHeight w:val="666"/>
        </w:trPr>
        <w:tc>
          <w:tcPr>
            <w:tcW w:w="4407" w:type="dxa"/>
          </w:tcPr>
          <w:p w14:paraId="056E2D43" w14:textId="77777777" w:rsidR="00661C05" w:rsidRDefault="00661C05" w:rsidP="00661C05">
            <w:pPr>
              <w:pStyle w:val="NoSpacing"/>
              <w:rPr>
                <w:b/>
              </w:rPr>
            </w:pPr>
          </w:p>
          <w:p w14:paraId="28DFA1FC" w14:textId="77777777" w:rsidR="00E16410" w:rsidRDefault="00E16410" w:rsidP="00661C05">
            <w:pPr>
              <w:pStyle w:val="NoSpacing"/>
              <w:rPr>
                <w:b/>
              </w:rPr>
            </w:pPr>
            <w:r>
              <w:rPr>
                <w:b/>
              </w:rPr>
              <w:t>Signed (signature, position and date)</w:t>
            </w:r>
          </w:p>
          <w:p w14:paraId="2DC01928" w14:textId="5E365472" w:rsidR="00E16410" w:rsidRPr="00540F4B" w:rsidRDefault="00E16410" w:rsidP="00661C05">
            <w:pPr>
              <w:pStyle w:val="NoSpacing"/>
              <w:rPr>
                <w:b/>
              </w:rPr>
            </w:pPr>
          </w:p>
        </w:tc>
        <w:tc>
          <w:tcPr>
            <w:tcW w:w="5412" w:type="dxa"/>
            <w:gridSpan w:val="4"/>
          </w:tcPr>
          <w:p w14:paraId="3D91DA6A" w14:textId="77777777" w:rsidR="00661C05" w:rsidRDefault="00661C05" w:rsidP="00661C05">
            <w:pPr>
              <w:pStyle w:val="NoSpacing"/>
            </w:pPr>
          </w:p>
          <w:p w14:paraId="1F74E7E8" w14:textId="77777777" w:rsidR="00661C05" w:rsidRDefault="00661C05" w:rsidP="00661C05">
            <w:pPr>
              <w:pStyle w:val="NoSpacing"/>
            </w:pPr>
          </w:p>
          <w:p w14:paraId="62F16920" w14:textId="77777777" w:rsidR="00661C05" w:rsidRDefault="00661C05" w:rsidP="00661C05">
            <w:pPr>
              <w:pStyle w:val="NoSpacing"/>
            </w:pPr>
          </w:p>
        </w:tc>
      </w:tr>
      <w:tr w:rsidR="00661C05" w14:paraId="546B8FC8" w14:textId="77777777" w:rsidTr="00711955">
        <w:trPr>
          <w:trHeight w:val="1095"/>
        </w:trPr>
        <w:tc>
          <w:tcPr>
            <w:tcW w:w="4407" w:type="dxa"/>
          </w:tcPr>
          <w:p w14:paraId="2A34F1B6" w14:textId="77777777" w:rsidR="00661C05" w:rsidRDefault="00661C05" w:rsidP="00661C05">
            <w:pPr>
              <w:pStyle w:val="NoSpacing"/>
              <w:rPr>
                <w:b/>
              </w:rPr>
            </w:pPr>
          </w:p>
          <w:p w14:paraId="11FE941F" w14:textId="77777777" w:rsidR="00F64495" w:rsidRDefault="00F64495" w:rsidP="00661C05">
            <w:pPr>
              <w:pStyle w:val="NoSpacing"/>
              <w:rPr>
                <w:b/>
              </w:rPr>
            </w:pPr>
            <w:r>
              <w:rPr>
                <w:b/>
              </w:rPr>
              <w:t>Organisation’s Bank details:</w:t>
            </w:r>
          </w:p>
          <w:p w14:paraId="22C97F73" w14:textId="7DA8B8A9" w:rsidR="00F64495" w:rsidRPr="00540F4B" w:rsidRDefault="00F64495" w:rsidP="00661C05">
            <w:pPr>
              <w:pStyle w:val="NoSpacing"/>
              <w:rPr>
                <w:b/>
              </w:rPr>
            </w:pPr>
            <w:r>
              <w:rPr>
                <w:b/>
              </w:rPr>
              <w:t>Account Name</w:t>
            </w:r>
          </w:p>
        </w:tc>
        <w:tc>
          <w:tcPr>
            <w:tcW w:w="5412" w:type="dxa"/>
            <w:gridSpan w:val="4"/>
          </w:tcPr>
          <w:p w14:paraId="272B11A8" w14:textId="77777777" w:rsidR="00661C05" w:rsidRDefault="00661C05" w:rsidP="00661C05">
            <w:pPr>
              <w:pStyle w:val="NoSpacing"/>
            </w:pPr>
          </w:p>
          <w:p w14:paraId="3A511A52" w14:textId="77777777" w:rsidR="00661C05" w:rsidRDefault="00661C05" w:rsidP="00661C05">
            <w:pPr>
              <w:pStyle w:val="NoSpacing"/>
            </w:pPr>
          </w:p>
        </w:tc>
      </w:tr>
      <w:tr w:rsidR="00661C05" w14:paraId="6CFB9F5B" w14:textId="77777777" w:rsidTr="00E1663A">
        <w:trPr>
          <w:trHeight w:val="666"/>
        </w:trPr>
        <w:tc>
          <w:tcPr>
            <w:tcW w:w="4407" w:type="dxa"/>
          </w:tcPr>
          <w:p w14:paraId="6D5D7D96" w14:textId="77777777" w:rsidR="00F64495" w:rsidRDefault="00F64495" w:rsidP="00661C05">
            <w:pPr>
              <w:pStyle w:val="NoSpacing"/>
              <w:rPr>
                <w:b/>
              </w:rPr>
            </w:pPr>
            <w:r>
              <w:rPr>
                <w:b/>
              </w:rPr>
              <w:t>Account Number</w:t>
            </w:r>
          </w:p>
          <w:p w14:paraId="3A6FA1D0" w14:textId="13777C6F" w:rsidR="00E1663A" w:rsidRPr="00540F4B" w:rsidRDefault="00E1663A" w:rsidP="00661C05">
            <w:pPr>
              <w:pStyle w:val="NoSpacing"/>
              <w:rPr>
                <w:b/>
              </w:rPr>
            </w:pPr>
            <w:r>
              <w:rPr>
                <w:b/>
              </w:rPr>
              <w:t>Sort Code</w:t>
            </w:r>
          </w:p>
        </w:tc>
        <w:tc>
          <w:tcPr>
            <w:tcW w:w="5412" w:type="dxa"/>
            <w:gridSpan w:val="4"/>
          </w:tcPr>
          <w:p w14:paraId="679F7FED" w14:textId="77777777" w:rsidR="00661C05" w:rsidRDefault="00661C05" w:rsidP="00661C05">
            <w:pPr>
              <w:pStyle w:val="NoSpacing"/>
            </w:pPr>
          </w:p>
        </w:tc>
      </w:tr>
      <w:tr w:rsidR="00661C05" w14:paraId="5A30AF35" w14:textId="77777777" w:rsidTr="00711955">
        <w:trPr>
          <w:trHeight w:val="630"/>
        </w:trPr>
        <w:tc>
          <w:tcPr>
            <w:tcW w:w="4407" w:type="dxa"/>
          </w:tcPr>
          <w:p w14:paraId="5C39E8EB" w14:textId="425CEA16" w:rsidR="00E1663A" w:rsidRPr="00540F4B" w:rsidRDefault="00E1663A" w:rsidP="00661C05">
            <w:pPr>
              <w:pStyle w:val="NoSpacing"/>
              <w:rPr>
                <w:b/>
              </w:rPr>
            </w:pPr>
          </w:p>
        </w:tc>
        <w:tc>
          <w:tcPr>
            <w:tcW w:w="5412" w:type="dxa"/>
            <w:gridSpan w:val="4"/>
          </w:tcPr>
          <w:p w14:paraId="639EB272" w14:textId="6ED564DC" w:rsidR="00661C05" w:rsidRPr="00540F4B" w:rsidRDefault="00661C05" w:rsidP="00661C05">
            <w:pPr>
              <w:pStyle w:val="NoSpacing"/>
              <w:rPr>
                <w:b/>
              </w:rPr>
            </w:pPr>
          </w:p>
        </w:tc>
      </w:tr>
    </w:tbl>
    <w:p w14:paraId="2F0721F4" w14:textId="77777777" w:rsidR="0016336D" w:rsidRDefault="0016336D" w:rsidP="00DD605F">
      <w:pPr>
        <w:pStyle w:val="EndnoteText"/>
        <w:jc w:val="both"/>
        <w:rPr>
          <w:lang w:val="en-US"/>
        </w:rPr>
      </w:pPr>
    </w:p>
    <w:p w14:paraId="209C6D2B" w14:textId="77777777" w:rsidR="0016336D" w:rsidRPr="00DD605F" w:rsidRDefault="0016336D" w:rsidP="00DD605F">
      <w:pPr>
        <w:pStyle w:val="EndnoteText"/>
        <w:jc w:val="both"/>
        <w:rPr>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09951" w14:textId="77777777" w:rsidR="00DE296E" w:rsidRDefault="00DE296E" w:rsidP="006A69B6">
      <w:pPr>
        <w:spacing w:after="0" w:line="240" w:lineRule="auto"/>
      </w:pPr>
      <w:r>
        <w:separator/>
      </w:r>
    </w:p>
  </w:footnote>
  <w:footnote w:type="continuationSeparator" w:id="0">
    <w:p w14:paraId="10D073E5" w14:textId="77777777" w:rsidR="00DE296E" w:rsidRDefault="00DE296E" w:rsidP="006A69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E133B"/>
    <w:multiLevelType w:val="hybridMultilevel"/>
    <w:tmpl w:val="5824D7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614C41"/>
    <w:multiLevelType w:val="hybridMultilevel"/>
    <w:tmpl w:val="6E320FB6"/>
    <w:lvl w:ilvl="0" w:tplc="D40EB57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4252D8C"/>
    <w:multiLevelType w:val="hybridMultilevel"/>
    <w:tmpl w:val="6980DFF4"/>
    <w:lvl w:ilvl="0" w:tplc="AA200F9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71E951BE"/>
    <w:multiLevelType w:val="multilevel"/>
    <w:tmpl w:val="6F1ACC5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75E10852"/>
    <w:multiLevelType w:val="hybridMultilevel"/>
    <w:tmpl w:val="6C542DEC"/>
    <w:lvl w:ilvl="0" w:tplc="89FC2A5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985401698">
    <w:abstractNumId w:val="0"/>
  </w:num>
  <w:num w:numId="2" w16cid:durableId="207451052">
    <w:abstractNumId w:val="2"/>
  </w:num>
  <w:num w:numId="3" w16cid:durableId="1483812688">
    <w:abstractNumId w:val="4"/>
  </w:num>
  <w:num w:numId="4" w16cid:durableId="1751348127">
    <w:abstractNumId w:val="1"/>
  </w:num>
  <w:num w:numId="5" w16cid:durableId="16927988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A3A"/>
    <w:rsid w:val="000405E7"/>
    <w:rsid w:val="000657EC"/>
    <w:rsid w:val="00065CA4"/>
    <w:rsid w:val="00075B05"/>
    <w:rsid w:val="00075FBB"/>
    <w:rsid w:val="001028DF"/>
    <w:rsid w:val="00107382"/>
    <w:rsid w:val="00107CDA"/>
    <w:rsid w:val="0016336D"/>
    <w:rsid w:val="0021738E"/>
    <w:rsid w:val="0023593F"/>
    <w:rsid w:val="002436DF"/>
    <w:rsid w:val="00255C46"/>
    <w:rsid w:val="00296657"/>
    <w:rsid w:val="002B6BF5"/>
    <w:rsid w:val="002C6EFD"/>
    <w:rsid w:val="002D7A3A"/>
    <w:rsid w:val="002E0F6C"/>
    <w:rsid w:val="00310471"/>
    <w:rsid w:val="00326B63"/>
    <w:rsid w:val="0037004B"/>
    <w:rsid w:val="00420536"/>
    <w:rsid w:val="00422D57"/>
    <w:rsid w:val="004B3816"/>
    <w:rsid w:val="004F44A6"/>
    <w:rsid w:val="00551830"/>
    <w:rsid w:val="00577345"/>
    <w:rsid w:val="005A6C5B"/>
    <w:rsid w:val="005C7AAA"/>
    <w:rsid w:val="006238FF"/>
    <w:rsid w:val="006346AF"/>
    <w:rsid w:val="0064117F"/>
    <w:rsid w:val="0065449F"/>
    <w:rsid w:val="0065696D"/>
    <w:rsid w:val="00661C05"/>
    <w:rsid w:val="00671D82"/>
    <w:rsid w:val="00683250"/>
    <w:rsid w:val="006A69B6"/>
    <w:rsid w:val="00711955"/>
    <w:rsid w:val="00782683"/>
    <w:rsid w:val="007E1CBE"/>
    <w:rsid w:val="00842061"/>
    <w:rsid w:val="00892376"/>
    <w:rsid w:val="0089400B"/>
    <w:rsid w:val="008A2ECC"/>
    <w:rsid w:val="008F07A8"/>
    <w:rsid w:val="008F5024"/>
    <w:rsid w:val="0097017F"/>
    <w:rsid w:val="0097281B"/>
    <w:rsid w:val="00996E7D"/>
    <w:rsid w:val="009A099F"/>
    <w:rsid w:val="009A625F"/>
    <w:rsid w:val="009E7F47"/>
    <w:rsid w:val="00A60DF1"/>
    <w:rsid w:val="00A77B9B"/>
    <w:rsid w:val="00A80BC2"/>
    <w:rsid w:val="00AD18DC"/>
    <w:rsid w:val="00AD4B43"/>
    <w:rsid w:val="00B64723"/>
    <w:rsid w:val="00B729FC"/>
    <w:rsid w:val="00B81CAE"/>
    <w:rsid w:val="00BC7449"/>
    <w:rsid w:val="00C01200"/>
    <w:rsid w:val="00C06C6A"/>
    <w:rsid w:val="00C35299"/>
    <w:rsid w:val="00C41204"/>
    <w:rsid w:val="00CE23B2"/>
    <w:rsid w:val="00D11840"/>
    <w:rsid w:val="00DD605F"/>
    <w:rsid w:val="00DD79CA"/>
    <w:rsid w:val="00DE296E"/>
    <w:rsid w:val="00E02EE5"/>
    <w:rsid w:val="00E16410"/>
    <w:rsid w:val="00E1663A"/>
    <w:rsid w:val="00E47A0F"/>
    <w:rsid w:val="00EB7D86"/>
    <w:rsid w:val="00ED1E01"/>
    <w:rsid w:val="00EE55A9"/>
    <w:rsid w:val="00F21CFD"/>
    <w:rsid w:val="00F64495"/>
    <w:rsid w:val="00FC7508"/>
    <w:rsid w:val="00FD5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30F59"/>
  <w15:chartTrackingRefBased/>
  <w15:docId w15:val="{D2D963DF-6907-4A82-A195-5FFE99FE7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7A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7A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7A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7A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7A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7A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A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A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A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A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7A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7A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7A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7A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7A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A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A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A3A"/>
    <w:rPr>
      <w:rFonts w:eastAsiaTheme="majorEastAsia" w:cstheme="majorBidi"/>
      <w:color w:val="272727" w:themeColor="text1" w:themeTint="D8"/>
    </w:rPr>
  </w:style>
  <w:style w:type="paragraph" w:styleId="Title">
    <w:name w:val="Title"/>
    <w:basedOn w:val="Normal"/>
    <w:next w:val="Normal"/>
    <w:link w:val="TitleChar"/>
    <w:uiPriority w:val="10"/>
    <w:qFormat/>
    <w:rsid w:val="002D7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A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A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A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A3A"/>
    <w:pPr>
      <w:spacing w:before="160"/>
      <w:jc w:val="center"/>
    </w:pPr>
    <w:rPr>
      <w:i/>
      <w:iCs/>
      <w:color w:val="404040" w:themeColor="text1" w:themeTint="BF"/>
    </w:rPr>
  </w:style>
  <w:style w:type="character" w:customStyle="1" w:styleId="QuoteChar">
    <w:name w:val="Quote Char"/>
    <w:basedOn w:val="DefaultParagraphFont"/>
    <w:link w:val="Quote"/>
    <w:uiPriority w:val="29"/>
    <w:rsid w:val="002D7A3A"/>
    <w:rPr>
      <w:i/>
      <w:iCs/>
      <w:color w:val="404040" w:themeColor="text1" w:themeTint="BF"/>
    </w:rPr>
  </w:style>
  <w:style w:type="paragraph" w:styleId="ListParagraph">
    <w:name w:val="List Paragraph"/>
    <w:basedOn w:val="Normal"/>
    <w:uiPriority w:val="34"/>
    <w:qFormat/>
    <w:rsid w:val="002D7A3A"/>
    <w:pPr>
      <w:ind w:left="720"/>
      <w:contextualSpacing/>
    </w:pPr>
  </w:style>
  <w:style w:type="character" w:styleId="IntenseEmphasis">
    <w:name w:val="Intense Emphasis"/>
    <w:basedOn w:val="DefaultParagraphFont"/>
    <w:uiPriority w:val="21"/>
    <w:qFormat/>
    <w:rsid w:val="002D7A3A"/>
    <w:rPr>
      <w:i/>
      <w:iCs/>
      <w:color w:val="0F4761" w:themeColor="accent1" w:themeShade="BF"/>
    </w:rPr>
  </w:style>
  <w:style w:type="paragraph" w:styleId="IntenseQuote">
    <w:name w:val="Intense Quote"/>
    <w:basedOn w:val="Normal"/>
    <w:next w:val="Normal"/>
    <w:link w:val="IntenseQuoteChar"/>
    <w:uiPriority w:val="30"/>
    <w:qFormat/>
    <w:rsid w:val="002D7A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7A3A"/>
    <w:rPr>
      <w:i/>
      <w:iCs/>
      <w:color w:val="0F4761" w:themeColor="accent1" w:themeShade="BF"/>
    </w:rPr>
  </w:style>
  <w:style w:type="character" w:styleId="IntenseReference">
    <w:name w:val="Intense Reference"/>
    <w:basedOn w:val="DefaultParagraphFont"/>
    <w:uiPriority w:val="32"/>
    <w:qFormat/>
    <w:rsid w:val="002D7A3A"/>
    <w:rPr>
      <w:b/>
      <w:bCs/>
      <w:smallCaps/>
      <w:color w:val="0F4761" w:themeColor="accent1" w:themeShade="BF"/>
      <w:spacing w:val="5"/>
    </w:rPr>
  </w:style>
  <w:style w:type="paragraph" w:styleId="NoSpacing">
    <w:name w:val="No Spacing"/>
    <w:uiPriority w:val="1"/>
    <w:qFormat/>
    <w:rsid w:val="002D7A3A"/>
    <w:pPr>
      <w:spacing w:after="0" w:line="240" w:lineRule="auto"/>
    </w:pPr>
  </w:style>
  <w:style w:type="paragraph" w:styleId="Header">
    <w:name w:val="header"/>
    <w:basedOn w:val="Normal"/>
    <w:link w:val="HeaderChar"/>
    <w:uiPriority w:val="99"/>
    <w:unhideWhenUsed/>
    <w:rsid w:val="006A69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9B6"/>
  </w:style>
  <w:style w:type="paragraph" w:styleId="Footer">
    <w:name w:val="footer"/>
    <w:basedOn w:val="Normal"/>
    <w:link w:val="FooterChar"/>
    <w:uiPriority w:val="99"/>
    <w:unhideWhenUsed/>
    <w:rsid w:val="006A69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9B6"/>
  </w:style>
  <w:style w:type="paragraph" w:styleId="EndnoteText">
    <w:name w:val="endnote text"/>
    <w:basedOn w:val="Normal"/>
    <w:link w:val="EndnoteTextChar"/>
    <w:uiPriority w:val="99"/>
    <w:semiHidden/>
    <w:unhideWhenUsed/>
    <w:rsid w:val="00DD605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D605F"/>
    <w:rPr>
      <w:sz w:val="20"/>
      <w:szCs w:val="20"/>
    </w:rPr>
  </w:style>
  <w:style w:type="character" w:styleId="EndnoteReference">
    <w:name w:val="endnote reference"/>
    <w:basedOn w:val="DefaultParagraphFont"/>
    <w:uiPriority w:val="99"/>
    <w:semiHidden/>
    <w:unhideWhenUsed/>
    <w:rsid w:val="00DD60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21B29-0779-4485-B4E8-BD3AB6B22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3916</Characters>
  <Application>Microsoft Office Word</Application>
  <DocSecurity>0</DocSecurity>
  <Lines>32</Lines>
  <Paragraphs>9</Paragraphs>
  <ScaleCrop>false</ScaleCrop>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Crocker</dc:creator>
  <cp:keywords/>
  <dc:description/>
  <cp:lastModifiedBy>Amanda Crocker</cp:lastModifiedBy>
  <cp:revision>11</cp:revision>
  <dcterms:created xsi:type="dcterms:W3CDTF">2025-11-09T11:06:00Z</dcterms:created>
  <dcterms:modified xsi:type="dcterms:W3CDTF">2026-05-10T14:20:00Z</dcterms:modified>
</cp:coreProperties>
</file>